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12B5B" w14:textId="6F53AAB5" w:rsidR="008C1921" w:rsidRPr="004967E4" w:rsidRDefault="00BA2610" w:rsidP="004967E4">
      <w:pPr>
        <w:spacing w:after="0" w:line="276" w:lineRule="auto"/>
        <w:jc w:val="center"/>
        <w:rPr>
          <w:rFonts w:cstheme="minorHAnsi"/>
          <w:b/>
          <w:bCs/>
        </w:rPr>
      </w:pPr>
      <w:r w:rsidRPr="004967E4">
        <w:rPr>
          <w:rFonts w:cstheme="minorHAnsi"/>
          <w:b/>
          <w:bCs/>
        </w:rPr>
        <w:t>Umowa nr</w:t>
      </w:r>
      <w:r w:rsidR="00A45445" w:rsidRPr="004967E4">
        <w:rPr>
          <w:rFonts w:cstheme="minorHAnsi"/>
          <w:b/>
          <w:bCs/>
        </w:rPr>
        <w:t xml:space="preserve">: </w:t>
      </w:r>
      <w:r w:rsidR="00C81B70" w:rsidRPr="00C81B70">
        <w:rPr>
          <w:rFonts w:cstheme="minorHAnsi"/>
          <w:b/>
          <w:bCs/>
        </w:rPr>
        <w:t>BRL.272</w:t>
      </w:r>
      <w:r w:rsidR="00EE2ECC">
        <w:rPr>
          <w:rFonts w:cstheme="minorHAnsi"/>
          <w:b/>
          <w:bCs/>
        </w:rPr>
        <w:t>……</w:t>
      </w:r>
      <w:r w:rsidR="00C81B70" w:rsidRPr="00C81B70">
        <w:rPr>
          <w:rFonts w:cstheme="minorHAnsi"/>
          <w:b/>
          <w:bCs/>
        </w:rPr>
        <w:t>2025</w:t>
      </w:r>
    </w:p>
    <w:p w14:paraId="28691F0C" w14:textId="52C01D3C" w:rsidR="00BA2610" w:rsidRPr="004967E4" w:rsidRDefault="00BA2610" w:rsidP="004967E4">
      <w:pPr>
        <w:spacing w:after="0" w:line="276" w:lineRule="auto"/>
        <w:jc w:val="center"/>
        <w:rPr>
          <w:rFonts w:cstheme="minorHAnsi"/>
        </w:rPr>
      </w:pPr>
      <w:r w:rsidRPr="004967E4">
        <w:rPr>
          <w:rFonts w:cstheme="minorHAnsi"/>
        </w:rPr>
        <w:t>zawarta w dniu</w:t>
      </w:r>
      <w:r w:rsidR="00A45445" w:rsidRPr="004967E4">
        <w:rPr>
          <w:rFonts w:cstheme="minorHAnsi"/>
        </w:rPr>
        <w:t xml:space="preserve"> </w:t>
      </w:r>
      <w:r w:rsidR="00EE2ECC">
        <w:rPr>
          <w:rFonts w:cstheme="minorHAnsi"/>
        </w:rPr>
        <w:t>…………….</w:t>
      </w:r>
      <w:r w:rsidRPr="004967E4">
        <w:rPr>
          <w:rFonts w:cstheme="minorHAnsi"/>
        </w:rPr>
        <w:t xml:space="preserve"> w Gielniowie</w:t>
      </w:r>
    </w:p>
    <w:p w14:paraId="63D8D2CB" w14:textId="77777777" w:rsidR="00BA2610" w:rsidRPr="004967E4" w:rsidRDefault="00BA2610" w:rsidP="004967E4">
      <w:pPr>
        <w:pStyle w:val="Bezodstpw"/>
        <w:spacing w:line="276" w:lineRule="auto"/>
        <w:rPr>
          <w:rFonts w:cstheme="minorHAnsi"/>
        </w:rPr>
      </w:pPr>
      <w:r w:rsidRPr="004967E4">
        <w:rPr>
          <w:rFonts w:cstheme="minorHAnsi"/>
        </w:rPr>
        <w:t>pomiędzy:</w:t>
      </w:r>
    </w:p>
    <w:p w14:paraId="101BA1DF" w14:textId="77777777" w:rsidR="00BA2610" w:rsidRPr="004967E4" w:rsidRDefault="00BA2610" w:rsidP="004967E4">
      <w:pPr>
        <w:pStyle w:val="Bezodstpw"/>
        <w:spacing w:line="276" w:lineRule="auto"/>
        <w:rPr>
          <w:rFonts w:cstheme="minorHAnsi"/>
        </w:rPr>
      </w:pPr>
      <w:r w:rsidRPr="004967E4">
        <w:rPr>
          <w:rFonts w:cstheme="minorHAnsi"/>
          <w:b/>
          <w:bCs/>
        </w:rPr>
        <w:t>Gminą Gielniów</w:t>
      </w:r>
      <w:r w:rsidRPr="004967E4">
        <w:rPr>
          <w:rFonts w:cstheme="minorHAnsi"/>
        </w:rPr>
        <w:t xml:space="preserve"> z siedzibą Plac Wolności 75, 26-434 Gielniów</w:t>
      </w:r>
    </w:p>
    <w:p w14:paraId="0F1D9F9D" w14:textId="77777777" w:rsidR="00BA2610" w:rsidRPr="004967E4" w:rsidRDefault="00BA2610" w:rsidP="004967E4">
      <w:pPr>
        <w:pStyle w:val="Bezodstpw"/>
        <w:spacing w:line="276" w:lineRule="auto"/>
        <w:rPr>
          <w:rFonts w:cstheme="minorHAnsi"/>
        </w:rPr>
      </w:pPr>
      <w:r w:rsidRPr="004967E4">
        <w:rPr>
          <w:rFonts w:cstheme="minorHAnsi"/>
        </w:rPr>
        <w:t>posiadająca NIP 601-007-37-88; Regon 670223630</w:t>
      </w:r>
    </w:p>
    <w:p w14:paraId="7E80F4F7" w14:textId="77777777" w:rsidR="00BA2610" w:rsidRPr="004967E4" w:rsidRDefault="00BA2610" w:rsidP="004967E4">
      <w:pPr>
        <w:pStyle w:val="Bezodstpw"/>
        <w:spacing w:line="276" w:lineRule="auto"/>
        <w:rPr>
          <w:rFonts w:cstheme="minorHAnsi"/>
        </w:rPr>
      </w:pPr>
      <w:r w:rsidRPr="004967E4">
        <w:rPr>
          <w:rFonts w:cstheme="minorHAnsi"/>
        </w:rPr>
        <w:t>reprezentowaną przez:</w:t>
      </w:r>
    </w:p>
    <w:p w14:paraId="3442AB02" w14:textId="77777777" w:rsidR="00BA2610" w:rsidRPr="004967E4" w:rsidRDefault="00BA2610" w:rsidP="004967E4">
      <w:pPr>
        <w:pStyle w:val="Bezodstpw"/>
        <w:spacing w:line="276" w:lineRule="auto"/>
        <w:rPr>
          <w:rFonts w:cstheme="minorHAnsi"/>
          <w:b/>
          <w:bCs/>
        </w:rPr>
      </w:pPr>
      <w:r w:rsidRPr="004967E4">
        <w:rPr>
          <w:rFonts w:cstheme="minorHAnsi"/>
          <w:b/>
          <w:bCs/>
        </w:rPr>
        <w:t>Anetę Raczyńską</w:t>
      </w:r>
      <w:r w:rsidR="00672FC5" w:rsidRPr="004967E4">
        <w:rPr>
          <w:rFonts w:cstheme="minorHAnsi"/>
          <w:b/>
          <w:bCs/>
        </w:rPr>
        <w:t>-</w:t>
      </w:r>
      <w:r w:rsidRPr="004967E4">
        <w:rPr>
          <w:rFonts w:cstheme="minorHAnsi"/>
          <w:b/>
          <w:bCs/>
        </w:rPr>
        <w:t xml:space="preserve"> Burmistrza Miasta i Gminy Gielniów </w:t>
      </w:r>
    </w:p>
    <w:p w14:paraId="7CA72831" w14:textId="77777777" w:rsidR="00672FC5" w:rsidRPr="004967E4" w:rsidRDefault="00BA2610" w:rsidP="004967E4">
      <w:pPr>
        <w:pStyle w:val="Bezodstpw"/>
        <w:spacing w:line="276" w:lineRule="auto"/>
        <w:rPr>
          <w:rFonts w:cstheme="minorHAnsi"/>
        </w:rPr>
      </w:pPr>
      <w:r w:rsidRPr="004967E4">
        <w:rPr>
          <w:rFonts w:cstheme="minorHAnsi"/>
        </w:rPr>
        <w:t>przy kontrasygnacie:</w:t>
      </w:r>
    </w:p>
    <w:p w14:paraId="33BDD00B" w14:textId="77777777" w:rsidR="00BA2610" w:rsidRPr="004967E4" w:rsidRDefault="00BA2610" w:rsidP="004967E4">
      <w:pPr>
        <w:pStyle w:val="Bezodstpw"/>
        <w:spacing w:line="276" w:lineRule="auto"/>
        <w:rPr>
          <w:rFonts w:cstheme="minorHAnsi"/>
          <w:b/>
          <w:bCs/>
        </w:rPr>
      </w:pPr>
      <w:r w:rsidRPr="004967E4">
        <w:rPr>
          <w:rFonts w:cstheme="minorHAnsi"/>
          <w:b/>
          <w:bCs/>
        </w:rPr>
        <w:t xml:space="preserve">Iwony Ptaszek- Skarbnika Gminy Gielniów </w:t>
      </w:r>
    </w:p>
    <w:p w14:paraId="13E313BC" w14:textId="77777777" w:rsidR="00BA2610" w:rsidRPr="004967E4" w:rsidRDefault="00BA2610" w:rsidP="004967E4">
      <w:pPr>
        <w:pStyle w:val="Bezodstpw"/>
        <w:spacing w:line="276" w:lineRule="auto"/>
        <w:rPr>
          <w:rFonts w:cstheme="minorHAnsi"/>
        </w:rPr>
      </w:pPr>
      <w:r w:rsidRPr="004967E4">
        <w:rPr>
          <w:rFonts w:cstheme="minorHAnsi"/>
        </w:rPr>
        <w:t xml:space="preserve">zwaną w dalszej części umowy </w:t>
      </w:r>
      <w:r w:rsidRPr="004967E4">
        <w:rPr>
          <w:rFonts w:cstheme="minorHAnsi"/>
          <w:b/>
          <w:bCs/>
        </w:rPr>
        <w:t>„Zamawiającym”</w:t>
      </w:r>
    </w:p>
    <w:p w14:paraId="0978CFB1" w14:textId="77777777" w:rsidR="00BA2610" w:rsidRPr="004967E4" w:rsidRDefault="00BA2610" w:rsidP="004967E4">
      <w:pPr>
        <w:spacing w:after="0" w:line="276" w:lineRule="auto"/>
        <w:rPr>
          <w:rFonts w:cstheme="minorHAnsi"/>
        </w:rPr>
      </w:pPr>
      <w:r w:rsidRPr="004967E4">
        <w:rPr>
          <w:rFonts w:cstheme="minorHAnsi"/>
        </w:rPr>
        <w:t>a:</w:t>
      </w:r>
    </w:p>
    <w:p w14:paraId="7AC47C35" w14:textId="1B15745F" w:rsidR="00BA2610" w:rsidRPr="004967E4" w:rsidRDefault="00EE2ECC" w:rsidP="004967E4">
      <w:pPr>
        <w:pStyle w:val="Bezodstpw"/>
        <w:spacing w:line="276" w:lineRule="auto"/>
        <w:rPr>
          <w:rFonts w:cstheme="minorHAnsi"/>
          <w:b/>
          <w:bCs/>
        </w:rPr>
      </w:pPr>
      <w:r>
        <w:rPr>
          <w:rFonts w:cstheme="minorHAnsi"/>
          <w:b/>
          <w:bCs/>
        </w:rPr>
        <w:t>………………….</w:t>
      </w:r>
    </w:p>
    <w:p w14:paraId="5EDE0552" w14:textId="0CB1B440" w:rsidR="00BA2610" w:rsidRPr="004967E4" w:rsidRDefault="00672FC5" w:rsidP="00967246">
      <w:pPr>
        <w:pStyle w:val="Bezodstpw"/>
        <w:spacing w:line="276" w:lineRule="auto"/>
        <w:rPr>
          <w:rFonts w:cstheme="minorHAnsi"/>
        </w:rPr>
      </w:pPr>
      <w:r w:rsidRPr="004967E4">
        <w:rPr>
          <w:rFonts w:cstheme="minorHAnsi"/>
        </w:rPr>
        <w:t>z</w:t>
      </w:r>
      <w:r w:rsidR="006D16C7" w:rsidRPr="004967E4">
        <w:rPr>
          <w:rFonts w:cstheme="minorHAnsi"/>
        </w:rPr>
        <w:t xml:space="preserve"> siedzibą</w:t>
      </w:r>
      <w:r w:rsidR="00EE2ECC">
        <w:rPr>
          <w:rFonts w:cstheme="minorHAnsi"/>
        </w:rPr>
        <w:t>……………….</w:t>
      </w:r>
      <w:r w:rsidR="00C81B70">
        <w:rPr>
          <w:rFonts w:cstheme="minorHAnsi"/>
        </w:rPr>
        <w:t>, posiadający NIP</w:t>
      </w:r>
      <w:r w:rsidR="00B06C0B" w:rsidRPr="00B06C0B">
        <w:t xml:space="preserve"> </w:t>
      </w:r>
      <w:r w:rsidR="00EE2ECC">
        <w:rPr>
          <w:rFonts w:cstheme="minorHAnsi"/>
        </w:rPr>
        <w:t>……………</w:t>
      </w:r>
      <w:r w:rsidR="00967246">
        <w:rPr>
          <w:rFonts w:cstheme="minorHAnsi"/>
        </w:rPr>
        <w:t xml:space="preserve">, </w:t>
      </w:r>
      <w:r w:rsidR="00C81B70" w:rsidRPr="00C81B70">
        <w:rPr>
          <w:rFonts w:cstheme="minorHAnsi"/>
        </w:rPr>
        <w:t xml:space="preserve">REGON: </w:t>
      </w:r>
      <w:r w:rsidR="00EE2ECC">
        <w:rPr>
          <w:rFonts w:cstheme="minorHAnsi"/>
        </w:rPr>
        <w:t>…………………..</w:t>
      </w:r>
    </w:p>
    <w:p w14:paraId="067F159A" w14:textId="77777777" w:rsidR="00154FCE" w:rsidRPr="004967E4" w:rsidRDefault="00BA2610" w:rsidP="004967E4">
      <w:pPr>
        <w:pStyle w:val="Bezodstpw"/>
        <w:spacing w:line="276" w:lineRule="auto"/>
        <w:rPr>
          <w:rFonts w:cstheme="minorHAnsi"/>
        </w:rPr>
      </w:pPr>
      <w:r w:rsidRPr="004967E4">
        <w:rPr>
          <w:rFonts w:cstheme="minorHAnsi"/>
        </w:rPr>
        <w:t xml:space="preserve">zwaną dalej w Umowie </w:t>
      </w:r>
      <w:r w:rsidRPr="004967E4">
        <w:rPr>
          <w:rFonts w:cstheme="minorHAnsi"/>
          <w:b/>
          <w:bCs/>
        </w:rPr>
        <w:t>„Wykonawcą”</w:t>
      </w:r>
      <w:r w:rsidRPr="004967E4">
        <w:rPr>
          <w:rFonts w:cstheme="minorHAnsi"/>
        </w:rPr>
        <w:t>.</w:t>
      </w:r>
    </w:p>
    <w:p w14:paraId="546C5D41" w14:textId="77777777" w:rsidR="00154FCE" w:rsidRPr="004967E4" w:rsidRDefault="00154FCE" w:rsidP="004967E4">
      <w:pPr>
        <w:pStyle w:val="Bezodstpw"/>
        <w:spacing w:line="276" w:lineRule="auto"/>
        <w:rPr>
          <w:rFonts w:cstheme="minorHAnsi"/>
        </w:rPr>
      </w:pPr>
    </w:p>
    <w:p w14:paraId="5C427C2D" w14:textId="579A14D7" w:rsidR="00BA2610" w:rsidRPr="004967E4" w:rsidRDefault="00154FCE" w:rsidP="004967E4">
      <w:pPr>
        <w:spacing w:after="0" w:line="276" w:lineRule="auto"/>
        <w:jc w:val="both"/>
        <w:rPr>
          <w:rFonts w:cstheme="minorHAnsi"/>
        </w:rPr>
      </w:pPr>
      <w:r w:rsidRPr="004967E4">
        <w:rPr>
          <w:rFonts w:cstheme="minorHAnsi"/>
        </w:rPr>
        <w:t xml:space="preserve">W wyniku wyboru oferty Wykonawcy dokonanego w postępowaniu o udzielenie zamówienia publicznego na dostawy przeprowadzonego w trybie podstawowym bez negocjacji na podstawie art. 275 ust. 1, zgodnie z ustawą z dnia 11 września 2019r. Prawo Zamówień Publicznych (t. j. Dz. U. z 2024 r. poz. 1320 ze zm.) na zadanie </w:t>
      </w:r>
      <w:proofErr w:type="spellStart"/>
      <w:r w:rsidRPr="004967E4">
        <w:rPr>
          <w:rFonts w:cstheme="minorHAnsi"/>
        </w:rPr>
        <w:t>pn</w:t>
      </w:r>
      <w:proofErr w:type="spellEnd"/>
      <w:r w:rsidRPr="004967E4">
        <w:rPr>
          <w:rFonts w:cstheme="minorHAnsi"/>
        </w:rPr>
        <w:t>:</w:t>
      </w:r>
      <w:r w:rsidR="00EE2ECC" w:rsidRPr="00EE2ECC">
        <w:t xml:space="preserve"> </w:t>
      </w:r>
      <w:r w:rsidR="00EE2ECC" w:rsidRPr="00EE2ECC">
        <w:rPr>
          <w:rFonts w:cstheme="minorHAnsi"/>
        </w:rPr>
        <w:t>Dostawa i montaż wyposażenia technicznego na potrzeby programu „</w:t>
      </w:r>
      <w:proofErr w:type="spellStart"/>
      <w:r w:rsidR="00EE2ECC" w:rsidRPr="00EE2ECC">
        <w:rPr>
          <w:rFonts w:cstheme="minorHAnsi"/>
        </w:rPr>
        <w:t>Cyberbezpieczny</w:t>
      </w:r>
      <w:proofErr w:type="spellEnd"/>
      <w:r w:rsidR="00EE2ECC" w:rsidRPr="00EE2ECC">
        <w:rPr>
          <w:rFonts w:cstheme="minorHAnsi"/>
        </w:rPr>
        <w:t xml:space="preserve"> Samorząd”</w:t>
      </w:r>
      <w:r w:rsidRPr="004967E4">
        <w:rPr>
          <w:rFonts w:cstheme="minorHAnsi"/>
        </w:rPr>
        <w:t>, strony zawierają umowę treści następującej:</w:t>
      </w:r>
    </w:p>
    <w:p w14:paraId="7DA2A3F5" w14:textId="77777777" w:rsidR="00BA2610" w:rsidRPr="004967E4" w:rsidRDefault="00BA2610" w:rsidP="004967E4">
      <w:pPr>
        <w:pStyle w:val="Bezodstpw"/>
        <w:jc w:val="center"/>
        <w:rPr>
          <w:rFonts w:cstheme="minorHAnsi"/>
          <w:b/>
          <w:bCs/>
        </w:rPr>
      </w:pPr>
      <w:r w:rsidRPr="004967E4">
        <w:rPr>
          <w:rFonts w:cstheme="minorHAnsi"/>
          <w:b/>
          <w:bCs/>
        </w:rPr>
        <w:t>§1</w:t>
      </w:r>
    </w:p>
    <w:p w14:paraId="6378F77F" w14:textId="77777777" w:rsidR="00BA2610" w:rsidRPr="004967E4" w:rsidRDefault="00BA2610" w:rsidP="004967E4">
      <w:pPr>
        <w:pStyle w:val="Bezodstpw"/>
        <w:jc w:val="center"/>
        <w:rPr>
          <w:rFonts w:cstheme="minorHAnsi"/>
          <w:b/>
          <w:bCs/>
        </w:rPr>
      </w:pPr>
      <w:r w:rsidRPr="004967E4">
        <w:rPr>
          <w:rFonts w:cstheme="minorHAnsi"/>
          <w:b/>
          <w:bCs/>
        </w:rPr>
        <w:t>Przedmiot Umowy</w:t>
      </w:r>
    </w:p>
    <w:p w14:paraId="644DDFCC" w14:textId="3DBB4B46" w:rsidR="006A1AFB" w:rsidRPr="00EE2ECC" w:rsidRDefault="006A1AFB" w:rsidP="00EE2ECC">
      <w:pPr>
        <w:pStyle w:val="Bezodstpw"/>
        <w:numPr>
          <w:ilvl w:val="0"/>
          <w:numId w:val="11"/>
        </w:numPr>
        <w:ind w:left="426" w:hanging="426"/>
        <w:rPr>
          <w:rFonts w:cstheme="minorHAnsi"/>
        </w:rPr>
      </w:pPr>
      <w:r w:rsidRPr="00EE2ECC">
        <w:rPr>
          <w:rFonts w:cstheme="minorHAnsi"/>
        </w:rPr>
        <w:t xml:space="preserve"> Przedmiotem umowy jest dostawa</w:t>
      </w:r>
      <w:r w:rsidR="00EB41BE">
        <w:rPr>
          <w:rFonts w:cstheme="minorHAnsi"/>
        </w:rPr>
        <w:t xml:space="preserve"> części: </w:t>
      </w:r>
      <w:r w:rsidR="00EE2ECC">
        <w:rPr>
          <w:rFonts w:cstheme="minorHAnsi"/>
        </w:rPr>
        <w:t>………………..</w:t>
      </w:r>
    </w:p>
    <w:p w14:paraId="53BE443F" w14:textId="34EC3354" w:rsidR="006A1AFB" w:rsidRPr="004967E4" w:rsidRDefault="006A1AFB" w:rsidP="004967E4">
      <w:pPr>
        <w:pStyle w:val="NormalnyWeb"/>
        <w:numPr>
          <w:ilvl w:val="0"/>
          <w:numId w:val="11"/>
        </w:numPr>
        <w:spacing w:after="0" w:afterAutospacing="0" w:line="276" w:lineRule="auto"/>
        <w:ind w:left="426" w:hanging="426"/>
        <w:jc w:val="both"/>
        <w:rPr>
          <w:rFonts w:asciiTheme="minorHAnsi" w:hAnsiTheme="minorHAnsi" w:cstheme="minorHAnsi"/>
          <w:sz w:val="22"/>
          <w:szCs w:val="22"/>
        </w:rPr>
      </w:pPr>
      <w:r w:rsidRPr="004967E4">
        <w:rPr>
          <w:rFonts w:asciiTheme="minorHAnsi" w:hAnsiTheme="minorHAnsi" w:cstheme="minorHAnsi"/>
          <w:sz w:val="22"/>
          <w:szCs w:val="22"/>
        </w:rPr>
        <w:t xml:space="preserve">Szczegółowe parametry techniczne urządzenia zawarte są w </w:t>
      </w:r>
      <w:r w:rsidR="0022148F" w:rsidRPr="004967E4">
        <w:rPr>
          <w:rFonts w:asciiTheme="minorHAnsi" w:hAnsiTheme="minorHAnsi" w:cstheme="minorHAnsi"/>
          <w:sz w:val="22"/>
          <w:szCs w:val="22"/>
        </w:rPr>
        <w:t>pkt</w:t>
      </w:r>
      <w:r w:rsidR="0022148F" w:rsidRPr="004967E4">
        <w:rPr>
          <w:rFonts w:asciiTheme="minorHAnsi" w:hAnsiTheme="minorHAnsi" w:cstheme="minorHAnsi"/>
        </w:rPr>
        <w:t xml:space="preserve"> </w:t>
      </w:r>
      <w:r w:rsidR="0022148F" w:rsidRPr="004967E4">
        <w:rPr>
          <w:rFonts w:asciiTheme="minorHAnsi" w:hAnsiTheme="minorHAnsi" w:cstheme="minorHAnsi"/>
          <w:sz w:val="22"/>
          <w:szCs w:val="22"/>
        </w:rPr>
        <w:t>III. Opis przedmiotu zamówienia  w</w:t>
      </w:r>
      <w:r w:rsidR="008C1921" w:rsidRPr="004967E4">
        <w:rPr>
          <w:rFonts w:asciiTheme="minorHAnsi" w:hAnsiTheme="minorHAnsi" w:cstheme="minorHAnsi"/>
          <w:sz w:val="22"/>
          <w:szCs w:val="22"/>
        </w:rPr>
        <w:t> </w:t>
      </w:r>
      <w:r w:rsidR="0022148F" w:rsidRPr="004967E4">
        <w:rPr>
          <w:rFonts w:asciiTheme="minorHAnsi" w:hAnsiTheme="minorHAnsi" w:cstheme="minorHAnsi"/>
          <w:sz w:val="22"/>
          <w:szCs w:val="22"/>
        </w:rPr>
        <w:t>SWZ</w:t>
      </w:r>
      <w:r w:rsidR="00EE2ECC">
        <w:rPr>
          <w:rFonts w:asciiTheme="minorHAnsi" w:hAnsiTheme="minorHAnsi" w:cstheme="minorHAnsi"/>
          <w:sz w:val="22"/>
          <w:szCs w:val="22"/>
        </w:rPr>
        <w:t xml:space="preserve"> oraz specyfikacji produktu złożonej wraz z ofertą</w:t>
      </w:r>
    </w:p>
    <w:p w14:paraId="454D0206" w14:textId="77777777" w:rsidR="008C1921" w:rsidRPr="004967E4" w:rsidRDefault="006A1AFB" w:rsidP="004967E4">
      <w:pPr>
        <w:pStyle w:val="NormalnyWeb"/>
        <w:numPr>
          <w:ilvl w:val="0"/>
          <w:numId w:val="11"/>
        </w:numPr>
        <w:spacing w:after="0" w:afterAutospacing="0" w:line="276" w:lineRule="auto"/>
        <w:ind w:left="426" w:hanging="426"/>
        <w:jc w:val="both"/>
        <w:rPr>
          <w:rFonts w:asciiTheme="minorHAnsi" w:hAnsiTheme="minorHAnsi" w:cstheme="minorHAnsi"/>
          <w:sz w:val="22"/>
          <w:szCs w:val="22"/>
        </w:rPr>
      </w:pPr>
      <w:r w:rsidRPr="004967E4">
        <w:rPr>
          <w:rFonts w:asciiTheme="minorHAnsi" w:hAnsiTheme="minorHAnsi" w:cstheme="minorHAnsi"/>
          <w:sz w:val="22"/>
          <w:szCs w:val="22"/>
        </w:rPr>
        <w:t>Wykonawca dostarczy przedmiot zamówienia</w:t>
      </w:r>
      <w:r w:rsidR="006D16C7" w:rsidRPr="004967E4">
        <w:rPr>
          <w:rFonts w:asciiTheme="minorHAnsi" w:hAnsiTheme="minorHAnsi" w:cstheme="minorHAnsi"/>
          <w:sz w:val="22"/>
          <w:szCs w:val="22"/>
        </w:rPr>
        <w:t xml:space="preserve"> nowy, bez oznak użytkowania,</w:t>
      </w:r>
      <w:r w:rsidRPr="004967E4">
        <w:rPr>
          <w:rFonts w:asciiTheme="minorHAnsi" w:hAnsiTheme="minorHAnsi" w:cstheme="minorHAnsi"/>
          <w:sz w:val="22"/>
          <w:szCs w:val="22"/>
        </w:rPr>
        <w:t xml:space="preserve"> wolny od wad fizycznych i</w:t>
      </w:r>
      <w:r w:rsidR="008C1921" w:rsidRPr="004967E4">
        <w:rPr>
          <w:rFonts w:asciiTheme="minorHAnsi" w:hAnsiTheme="minorHAnsi" w:cstheme="minorHAnsi"/>
          <w:sz w:val="22"/>
          <w:szCs w:val="22"/>
        </w:rPr>
        <w:t> </w:t>
      </w:r>
      <w:r w:rsidRPr="004967E4">
        <w:rPr>
          <w:rFonts w:asciiTheme="minorHAnsi" w:hAnsiTheme="minorHAnsi" w:cstheme="minorHAnsi"/>
          <w:sz w:val="22"/>
          <w:szCs w:val="22"/>
        </w:rPr>
        <w:t>prawnych oraz</w:t>
      </w:r>
      <w:r w:rsidR="00325532" w:rsidRPr="004967E4">
        <w:rPr>
          <w:rFonts w:asciiTheme="minorHAnsi" w:hAnsiTheme="minorHAnsi" w:cstheme="minorHAnsi"/>
          <w:sz w:val="22"/>
          <w:szCs w:val="22"/>
        </w:rPr>
        <w:t> </w:t>
      </w:r>
      <w:r w:rsidRPr="004967E4">
        <w:rPr>
          <w:rFonts w:asciiTheme="minorHAnsi" w:hAnsiTheme="minorHAnsi" w:cstheme="minorHAnsi"/>
          <w:sz w:val="22"/>
          <w:szCs w:val="22"/>
        </w:rPr>
        <w:t>jakichkolwiek roszczeń osób trzecich.</w:t>
      </w:r>
    </w:p>
    <w:p w14:paraId="3653718D" w14:textId="77777777" w:rsidR="008C1921" w:rsidRPr="004967E4" w:rsidRDefault="008C1921" w:rsidP="004967E4">
      <w:pPr>
        <w:pStyle w:val="Bezodstpw"/>
        <w:jc w:val="center"/>
        <w:rPr>
          <w:rFonts w:cstheme="minorHAnsi"/>
          <w:b/>
          <w:bCs/>
        </w:rPr>
      </w:pPr>
    </w:p>
    <w:p w14:paraId="3A38121A" w14:textId="77777777" w:rsidR="00BA2610" w:rsidRPr="004967E4" w:rsidRDefault="00BA2610" w:rsidP="004967E4">
      <w:pPr>
        <w:pStyle w:val="Bezodstpw"/>
        <w:jc w:val="center"/>
        <w:rPr>
          <w:rFonts w:cstheme="minorHAnsi"/>
          <w:b/>
          <w:bCs/>
        </w:rPr>
      </w:pPr>
      <w:r w:rsidRPr="004967E4">
        <w:rPr>
          <w:rFonts w:cstheme="minorHAnsi"/>
          <w:b/>
          <w:bCs/>
        </w:rPr>
        <w:t>§2</w:t>
      </w:r>
    </w:p>
    <w:p w14:paraId="141B4E28" w14:textId="77777777" w:rsidR="006A1AFB" w:rsidRPr="004967E4" w:rsidRDefault="00BA2610" w:rsidP="004967E4">
      <w:pPr>
        <w:pStyle w:val="Bezodstpw"/>
        <w:jc w:val="center"/>
        <w:rPr>
          <w:rFonts w:cstheme="minorHAnsi"/>
          <w:b/>
          <w:bCs/>
        </w:rPr>
      </w:pPr>
      <w:r w:rsidRPr="004967E4">
        <w:rPr>
          <w:rFonts w:cstheme="minorHAnsi"/>
          <w:b/>
          <w:bCs/>
        </w:rPr>
        <w:t>Realizacja przedmiotu Umowy</w:t>
      </w:r>
    </w:p>
    <w:p w14:paraId="76921EC8" w14:textId="77777777" w:rsidR="006A1AFB" w:rsidRPr="004967E4" w:rsidRDefault="006A1AFB" w:rsidP="004967E4">
      <w:pPr>
        <w:pStyle w:val="Akapitzlist"/>
        <w:numPr>
          <w:ilvl w:val="0"/>
          <w:numId w:val="8"/>
        </w:numPr>
        <w:spacing w:after="0" w:line="276" w:lineRule="auto"/>
        <w:jc w:val="both"/>
        <w:rPr>
          <w:rFonts w:cstheme="minorHAnsi"/>
        </w:rPr>
      </w:pPr>
      <w:r w:rsidRPr="004967E4">
        <w:rPr>
          <w:rFonts w:cstheme="minorHAnsi"/>
        </w:rPr>
        <w:t xml:space="preserve">  </w:t>
      </w:r>
      <w:r w:rsidR="00431DB2" w:rsidRPr="004967E4">
        <w:rPr>
          <w:rFonts w:cstheme="minorHAnsi"/>
        </w:rPr>
        <w:t>W</w:t>
      </w:r>
      <w:r w:rsidRPr="004967E4">
        <w:rPr>
          <w:rFonts w:cstheme="minorHAnsi"/>
        </w:rPr>
        <w:t xml:space="preserve">ykonawca dostarczy przedmiot umowy </w:t>
      </w:r>
      <w:r w:rsidR="005A4AEE" w:rsidRPr="004967E4">
        <w:rPr>
          <w:rFonts w:cstheme="minorHAnsi"/>
        </w:rPr>
        <w:t>pod adres</w:t>
      </w:r>
      <w:r w:rsidRPr="004967E4">
        <w:rPr>
          <w:rFonts w:cstheme="minorHAnsi"/>
        </w:rPr>
        <w:t xml:space="preserve">: </w:t>
      </w:r>
      <w:r w:rsidR="005A4AEE" w:rsidRPr="004967E4">
        <w:rPr>
          <w:rFonts w:cstheme="minorHAnsi"/>
        </w:rPr>
        <w:t>26-434 Gielniów,</w:t>
      </w:r>
      <w:r w:rsidR="0022148F" w:rsidRPr="004967E4">
        <w:rPr>
          <w:rFonts w:cstheme="minorHAnsi"/>
        </w:rPr>
        <w:t xml:space="preserve"> Plac Wolności 75</w:t>
      </w:r>
      <w:r w:rsidRPr="004967E4">
        <w:rPr>
          <w:rFonts w:cstheme="minorHAnsi"/>
        </w:rPr>
        <w:t xml:space="preserve"> po uprzednim ustaleniu terminu z</w:t>
      </w:r>
      <w:r w:rsidR="00325532" w:rsidRPr="004967E4">
        <w:rPr>
          <w:rFonts w:cstheme="minorHAnsi"/>
        </w:rPr>
        <w:t> </w:t>
      </w:r>
      <w:r w:rsidRPr="004967E4">
        <w:rPr>
          <w:rFonts w:cstheme="minorHAnsi"/>
        </w:rPr>
        <w:t>Zamawiającym.</w:t>
      </w:r>
    </w:p>
    <w:p w14:paraId="5EB3DF15" w14:textId="77777777" w:rsidR="006A1AFB" w:rsidRPr="004967E4" w:rsidRDefault="006A1AFB" w:rsidP="004967E4">
      <w:pPr>
        <w:pStyle w:val="Akapitzlist"/>
        <w:numPr>
          <w:ilvl w:val="0"/>
          <w:numId w:val="8"/>
        </w:numPr>
        <w:spacing w:after="0" w:line="276" w:lineRule="auto"/>
        <w:jc w:val="both"/>
        <w:rPr>
          <w:rFonts w:cstheme="minorHAnsi"/>
        </w:rPr>
      </w:pPr>
      <w:r w:rsidRPr="004967E4">
        <w:rPr>
          <w:rFonts w:cstheme="minorHAnsi"/>
        </w:rPr>
        <w:t xml:space="preserve">  Dostawa odbywa się transportem Wykonawcy, na jego koszt i ryzyko.</w:t>
      </w:r>
    </w:p>
    <w:p w14:paraId="35820F5B" w14:textId="77777777" w:rsidR="006A1AFB" w:rsidRPr="004967E4" w:rsidRDefault="006A1AFB" w:rsidP="004967E4">
      <w:pPr>
        <w:pStyle w:val="Akapitzlist"/>
        <w:numPr>
          <w:ilvl w:val="0"/>
          <w:numId w:val="8"/>
        </w:numPr>
        <w:spacing w:after="0" w:line="276" w:lineRule="auto"/>
        <w:jc w:val="both"/>
        <w:rPr>
          <w:rFonts w:cstheme="minorHAnsi"/>
        </w:rPr>
      </w:pPr>
      <w:r w:rsidRPr="004967E4">
        <w:rPr>
          <w:rFonts w:cstheme="minorHAnsi"/>
        </w:rPr>
        <w:t xml:space="preserve">  Dostawa zostanie potwierdzona protokołem odbioru, dokumentującym stan techniczny oraz ewentualne niezgodności.</w:t>
      </w:r>
    </w:p>
    <w:p w14:paraId="5993F105" w14:textId="77777777" w:rsidR="006A1AFB" w:rsidRPr="004967E4" w:rsidRDefault="006A1AFB" w:rsidP="004967E4">
      <w:pPr>
        <w:pStyle w:val="Akapitzlist"/>
        <w:numPr>
          <w:ilvl w:val="0"/>
          <w:numId w:val="8"/>
        </w:numPr>
        <w:spacing w:after="0" w:line="276" w:lineRule="auto"/>
        <w:jc w:val="both"/>
        <w:rPr>
          <w:rFonts w:cstheme="minorHAnsi"/>
        </w:rPr>
      </w:pPr>
      <w:r w:rsidRPr="004967E4">
        <w:rPr>
          <w:rFonts w:cstheme="minorHAnsi"/>
        </w:rPr>
        <w:t xml:space="preserve">  Strony zobowiązują się do niezwłocznego informowania się o wszelkich okolicznościach mogących wpływać na realizację Umowy. W szczególności Wykonawca zobowiązany jest powiadomić Zamawiającego o</w:t>
      </w:r>
      <w:r w:rsidR="006D16C7" w:rsidRPr="004967E4">
        <w:rPr>
          <w:rFonts w:cstheme="minorHAnsi"/>
        </w:rPr>
        <w:t> </w:t>
      </w:r>
      <w:r w:rsidRPr="004967E4">
        <w:rPr>
          <w:rFonts w:cstheme="minorHAnsi"/>
        </w:rPr>
        <w:t>opóźnieniach, ich przyczynach i przewidywanym czasie realizacji.</w:t>
      </w:r>
    </w:p>
    <w:p w14:paraId="1B923A4A" w14:textId="77777777" w:rsidR="00BA2610" w:rsidRPr="004967E4" w:rsidRDefault="00BA2610" w:rsidP="004967E4">
      <w:pPr>
        <w:pStyle w:val="Bezodstpw"/>
        <w:jc w:val="center"/>
        <w:rPr>
          <w:rFonts w:cstheme="minorHAnsi"/>
          <w:b/>
          <w:bCs/>
        </w:rPr>
      </w:pPr>
      <w:r w:rsidRPr="004967E4">
        <w:rPr>
          <w:rFonts w:cstheme="minorHAnsi"/>
          <w:b/>
          <w:bCs/>
        </w:rPr>
        <w:t>§3</w:t>
      </w:r>
    </w:p>
    <w:p w14:paraId="53D2EAD2" w14:textId="77777777" w:rsidR="00BA2610" w:rsidRPr="004967E4" w:rsidRDefault="00BA2610" w:rsidP="004967E4">
      <w:pPr>
        <w:pStyle w:val="Bezodstpw"/>
        <w:jc w:val="center"/>
        <w:rPr>
          <w:rFonts w:cstheme="minorHAnsi"/>
          <w:b/>
          <w:bCs/>
        </w:rPr>
      </w:pPr>
      <w:r w:rsidRPr="004967E4">
        <w:rPr>
          <w:rFonts w:cstheme="minorHAnsi"/>
          <w:b/>
          <w:bCs/>
        </w:rPr>
        <w:t>Termin wykonania</w:t>
      </w:r>
    </w:p>
    <w:p w14:paraId="5D874E22" w14:textId="28CBD756" w:rsidR="00BA2610" w:rsidRPr="004967E4" w:rsidRDefault="00BA2610" w:rsidP="004967E4">
      <w:pPr>
        <w:spacing w:after="0" w:line="276" w:lineRule="auto"/>
        <w:jc w:val="both"/>
        <w:rPr>
          <w:rFonts w:cstheme="minorHAnsi"/>
        </w:rPr>
      </w:pPr>
      <w:r w:rsidRPr="004967E4">
        <w:rPr>
          <w:rFonts w:cstheme="minorHAnsi"/>
        </w:rPr>
        <w:t xml:space="preserve">1. Przedmiot Umowy należy </w:t>
      </w:r>
      <w:r w:rsidR="0022148F" w:rsidRPr="004967E4">
        <w:rPr>
          <w:rFonts w:cstheme="minorHAnsi"/>
        </w:rPr>
        <w:t>dostarczyć</w:t>
      </w:r>
      <w:r w:rsidRPr="004967E4">
        <w:rPr>
          <w:rFonts w:cstheme="minorHAnsi"/>
        </w:rPr>
        <w:t xml:space="preserve"> w terminie </w:t>
      </w:r>
      <w:r w:rsidR="00EE2ECC">
        <w:rPr>
          <w:rFonts w:cstheme="minorHAnsi"/>
        </w:rPr>
        <w:t>…..</w:t>
      </w:r>
      <w:r w:rsidR="008C1921" w:rsidRPr="004967E4">
        <w:rPr>
          <w:rFonts w:cstheme="minorHAnsi"/>
        </w:rPr>
        <w:t xml:space="preserve"> dni od daty podpisania umowy.</w:t>
      </w:r>
    </w:p>
    <w:p w14:paraId="2ACD5202" w14:textId="77777777" w:rsidR="00BA2610" w:rsidRPr="004967E4" w:rsidRDefault="00BA2610" w:rsidP="004967E4">
      <w:pPr>
        <w:spacing w:after="0" w:line="276" w:lineRule="auto"/>
        <w:jc w:val="both"/>
        <w:rPr>
          <w:rFonts w:cstheme="minorHAnsi"/>
        </w:rPr>
      </w:pPr>
      <w:r w:rsidRPr="004967E4">
        <w:rPr>
          <w:rFonts w:cstheme="minorHAnsi"/>
        </w:rPr>
        <w:t xml:space="preserve">2. Za dzień </w:t>
      </w:r>
      <w:r w:rsidR="0022148F" w:rsidRPr="004967E4">
        <w:rPr>
          <w:rFonts w:cstheme="minorHAnsi"/>
        </w:rPr>
        <w:t>dostarczenia</w:t>
      </w:r>
      <w:r w:rsidRPr="004967E4">
        <w:rPr>
          <w:rFonts w:cstheme="minorHAnsi"/>
        </w:rPr>
        <w:t xml:space="preserve"> przedmiotu Umowy przyjmuje się dzień podpisania przez Strony protokołu</w:t>
      </w:r>
      <w:r w:rsidR="00F7613C" w:rsidRPr="004967E4">
        <w:rPr>
          <w:rFonts w:cstheme="minorHAnsi"/>
        </w:rPr>
        <w:t xml:space="preserve"> </w:t>
      </w:r>
      <w:r w:rsidRPr="004967E4">
        <w:rPr>
          <w:rFonts w:cstheme="minorHAnsi"/>
        </w:rPr>
        <w:t>odbioru przedmiotu zamówienia.</w:t>
      </w:r>
    </w:p>
    <w:p w14:paraId="21CFE088" w14:textId="77777777" w:rsidR="00BA2610" w:rsidRPr="004967E4" w:rsidRDefault="00BA2610" w:rsidP="004967E4">
      <w:pPr>
        <w:spacing w:after="0" w:line="276" w:lineRule="auto"/>
        <w:jc w:val="both"/>
        <w:rPr>
          <w:rFonts w:cstheme="minorHAnsi"/>
        </w:rPr>
      </w:pPr>
      <w:r w:rsidRPr="004967E4">
        <w:rPr>
          <w:rFonts w:cstheme="minorHAnsi"/>
        </w:rPr>
        <w:t>3. W przypadku stwierdzenia, że przedmiot dostawy jest niezgodny z Umową, Zamawiający odmawia</w:t>
      </w:r>
      <w:r w:rsidR="00F7613C" w:rsidRPr="004967E4">
        <w:rPr>
          <w:rFonts w:cstheme="minorHAnsi"/>
        </w:rPr>
        <w:t xml:space="preserve"> </w:t>
      </w:r>
      <w:r w:rsidRPr="004967E4">
        <w:rPr>
          <w:rFonts w:cstheme="minorHAnsi"/>
        </w:rPr>
        <w:t>odbioru do czasu usunięcia przez Wykonawcę stwierdzonych wad. Przyczyny odmowy dokonania</w:t>
      </w:r>
      <w:r w:rsidR="00F7613C" w:rsidRPr="004967E4">
        <w:rPr>
          <w:rFonts w:cstheme="minorHAnsi"/>
        </w:rPr>
        <w:t xml:space="preserve"> odbioru</w:t>
      </w:r>
      <w:r w:rsidRPr="004967E4">
        <w:rPr>
          <w:rFonts w:cstheme="minorHAnsi"/>
        </w:rPr>
        <w:t xml:space="preserve"> przez Zamawiającego zostaną zawarte w protokole, który zostanie niezwłocznie</w:t>
      </w:r>
      <w:r w:rsidR="00F7613C" w:rsidRPr="004967E4">
        <w:rPr>
          <w:rFonts w:cstheme="minorHAnsi"/>
        </w:rPr>
        <w:t xml:space="preserve"> </w:t>
      </w:r>
      <w:r w:rsidRPr="004967E4">
        <w:rPr>
          <w:rFonts w:cstheme="minorHAnsi"/>
        </w:rPr>
        <w:t>przekazany Wykonawcy.</w:t>
      </w:r>
    </w:p>
    <w:p w14:paraId="3EE59806" w14:textId="77777777" w:rsidR="00D91E35" w:rsidRPr="004967E4" w:rsidRDefault="00BA2610" w:rsidP="004967E4">
      <w:pPr>
        <w:spacing w:after="0" w:line="276" w:lineRule="auto"/>
        <w:jc w:val="both"/>
        <w:rPr>
          <w:rFonts w:cstheme="minorHAnsi"/>
        </w:rPr>
      </w:pPr>
      <w:r w:rsidRPr="004967E4">
        <w:rPr>
          <w:rFonts w:cstheme="minorHAnsi"/>
        </w:rPr>
        <w:lastRenderedPageBreak/>
        <w:t>4. Protokół odbioru będzie podpisany przez przedstawicieli Zamawiającego i Wykonawcy. Protokół</w:t>
      </w:r>
      <w:r w:rsidR="00F7613C" w:rsidRPr="004967E4">
        <w:rPr>
          <w:rFonts w:cstheme="minorHAnsi"/>
        </w:rPr>
        <w:t xml:space="preserve"> </w:t>
      </w:r>
      <w:r w:rsidRPr="004967E4">
        <w:rPr>
          <w:rFonts w:cstheme="minorHAnsi"/>
        </w:rPr>
        <w:t>odbioru przedmiotu Umowy potwierdzający należyte wykonanie przedmiotu Umowy stanowi</w:t>
      </w:r>
      <w:r w:rsidR="00F7613C" w:rsidRPr="004967E4">
        <w:rPr>
          <w:rFonts w:cstheme="minorHAnsi"/>
        </w:rPr>
        <w:t xml:space="preserve"> </w:t>
      </w:r>
      <w:r w:rsidRPr="004967E4">
        <w:rPr>
          <w:rFonts w:cstheme="minorHAnsi"/>
        </w:rPr>
        <w:t>podstawę do wystawienia faktury przez Wykonawcę.</w:t>
      </w:r>
    </w:p>
    <w:p w14:paraId="0905F720" w14:textId="77777777" w:rsidR="00BA2610" w:rsidRPr="004967E4" w:rsidRDefault="00BA2610" w:rsidP="004967E4">
      <w:pPr>
        <w:pStyle w:val="Bezodstpw"/>
        <w:jc w:val="center"/>
        <w:rPr>
          <w:rFonts w:cstheme="minorHAnsi"/>
          <w:b/>
          <w:bCs/>
        </w:rPr>
      </w:pPr>
      <w:r w:rsidRPr="004967E4">
        <w:rPr>
          <w:rFonts w:cstheme="minorHAnsi"/>
          <w:b/>
          <w:bCs/>
        </w:rPr>
        <w:t>§4</w:t>
      </w:r>
    </w:p>
    <w:p w14:paraId="44E62B0A" w14:textId="77777777" w:rsidR="00BA2610" w:rsidRPr="004967E4" w:rsidRDefault="00BA2610" w:rsidP="004967E4">
      <w:pPr>
        <w:pStyle w:val="Bezodstpw"/>
        <w:jc w:val="center"/>
        <w:rPr>
          <w:rFonts w:cstheme="minorHAnsi"/>
          <w:b/>
          <w:bCs/>
        </w:rPr>
      </w:pPr>
      <w:r w:rsidRPr="004967E4">
        <w:rPr>
          <w:rFonts w:cstheme="minorHAnsi"/>
          <w:b/>
          <w:bCs/>
        </w:rPr>
        <w:t>Wynagrodzenie</w:t>
      </w:r>
    </w:p>
    <w:p w14:paraId="4D0E031C" w14:textId="1943F29E" w:rsidR="005A4AEE" w:rsidRPr="004967E4" w:rsidRDefault="00BA2610" w:rsidP="004967E4">
      <w:pPr>
        <w:spacing w:after="0" w:line="276" w:lineRule="auto"/>
        <w:jc w:val="both"/>
        <w:rPr>
          <w:rFonts w:cstheme="minorHAnsi"/>
        </w:rPr>
      </w:pPr>
      <w:r w:rsidRPr="004967E4">
        <w:rPr>
          <w:rFonts w:cstheme="minorHAnsi"/>
        </w:rPr>
        <w:t>1. Z tytułu należytego wykonania przedmiotu Umowy Zamawiający zapłaci Wykonawcy, zgodnie</w:t>
      </w:r>
      <w:r w:rsidR="00431DB2" w:rsidRPr="004967E4">
        <w:rPr>
          <w:rFonts w:cstheme="minorHAnsi"/>
        </w:rPr>
        <w:t xml:space="preserve"> </w:t>
      </w:r>
      <w:r w:rsidRPr="004967E4">
        <w:rPr>
          <w:rFonts w:cstheme="minorHAnsi"/>
        </w:rPr>
        <w:t>z</w:t>
      </w:r>
      <w:r w:rsidR="00431DB2" w:rsidRPr="004967E4">
        <w:rPr>
          <w:rFonts w:cstheme="minorHAnsi"/>
        </w:rPr>
        <w:t> </w:t>
      </w:r>
      <w:r w:rsidR="005A4AEE" w:rsidRPr="004967E4">
        <w:rPr>
          <w:rFonts w:cstheme="minorHAnsi"/>
        </w:rPr>
        <w:t>ofertą</w:t>
      </w:r>
      <w:r w:rsidR="007C3D50" w:rsidRPr="004967E4">
        <w:rPr>
          <w:rFonts w:cstheme="minorHAnsi"/>
        </w:rPr>
        <w:t xml:space="preserve"> wynagrodzenie </w:t>
      </w:r>
      <w:r w:rsidR="005A4AEE" w:rsidRPr="004967E4">
        <w:rPr>
          <w:rFonts w:cstheme="minorHAnsi"/>
          <w:b/>
          <w:bCs/>
        </w:rPr>
        <w:t>netto</w:t>
      </w:r>
      <w:r w:rsidR="00EE2ECC">
        <w:rPr>
          <w:rFonts w:cstheme="minorHAnsi"/>
          <w:b/>
          <w:bCs/>
        </w:rPr>
        <w:t>……….</w:t>
      </w:r>
      <w:r w:rsidR="006720CB" w:rsidRPr="004967E4">
        <w:rPr>
          <w:rFonts w:cstheme="minorHAnsi"/>
          <w:b/>
          <w:bCs/>
        </w:rPr>
        <w:t xml:space="preserve"> Vat: </w:t>
      </w:r>
      <w:r w:rsidR="00EE2ECC">
        <w:rPr>
          <w:rFonts w:cstheme="minorHAnsi"/>
          <w:b/>
          <w:bCs/>
        </w:rPr>
        <w:t>………….</w:t>
      </w:r>
      <w:r w:rsidR="007C3D50" w:rsidRPr="004967E4">
        <w:rPr>
          <w:rFonts w:cstheme="minorHAnsi"/>
          <w:b/>
          <w:bCs/>
        </w:rPr>
        <w:t xml:space="preserve"> zł</w:t>
      </w:r>
      <w:r w:rsidR="006720CB" w:rsidRPr="004967E4">
        <w:rPr>
          <w:rFonts w:cstheme="minorHAnsi"/>
          <w:b/>
          <w:bCs/>
        </w:rPr>
        <w:t xml:space="preserve">, brutto: </w:t>
      </w:r>
      <w:r w:rsidR="00EE2ECC">
        <w:rPr>
          <w:rFonts w:cstheme="minorHAnsi"/>
          <w:b/>
          <w:bCs/>
        </w:rPr>
        <w:t>……………..</w:t>
      </w:r>
      <w:r w:rsidR="006720CB" w:rsidRPr="004967E4">
        <w:rPr>
          <w:rFonts w:cstheme="minorHAnsi"/>
          <w:b/>
          <w:bCs/>
        </w:rPr>
        <w:t> zł</w:t>
      </w:r>
      <w:r w:rsidR="006720CB" w:rsidRPr="004967E4">
        <w:rPr>
          <w:rFonts w:cstheme="minorHAnsi"/>
        </w:rPr>
        <w:t xml:space="preserve"> (słownie: </w:t>
      </w:r>
      <w:r w:rsidR="00EE2ECC">
        <w:rPr>
          <w:rFonts w:cstheme="minorHAnsi"/>
        </w:rPr>
        <w:t>………………..</w:t>
      </w:r>
      <w:r w:rsidR="00751506">
        <w:rPr>
          <w:rFonts w:cstheme="minorHAnsi"/>
        </w:rPr>
        <w:t xml:space="preserve"> zł</w:t>
      </w:r>
      <w:r w:rsidR="006720CB" w:rsidRPr="004967E4">
        <w:rPr>
          <w:rFonts w:cstheme="minorHAnsi"/>
        </w:rPr>
        <w:t>)</w:t>
      </w:r>
    </w:p>
    <w:p w14:paraId="2D9A3944" w14:textId="77777777" w:rsidR="00BA2610" w:rsidRPr="004967E4" w:rsidRDefault="00BA2610" w:rsidP="004967E4">
      <w:pPr>
        <w:spacing w:after="0" w:line="276" w:lineRule="auto"/>
        <w:jc w:val="both"/>
        <w:rPr>
          <w:rFonts w:cstheme="minorHAnsi"/>
        </w:rPr>
      </w:pPr>
      <w:r w:rsidRPr="004967E4">
        <w:rPr>
          <w:rFonts w:cstheme="minorHAnsi"/>
        </w:rPr>
        <w:t>2. Wynagrodzenie, o którym mowa w ust. 1 uwzględnia wszystkie koszty związane z realizacją</w:t>
      </w:r>
      <w:r w:rsidR="009B184F" w:rsidRPr="004967E4">
        <w:rPr>
          <w:rFonts w:cstheme="minorHAnsi"/>
        </w:rPr>
        <w:t xml:space="preserve"> </w:t>
      </w:r>
      <w:r w:rsidRPr="004967E4">
        <w:rPr>
          <w:rFonts w:cstheme="minorHAnsi"/>
        </w:rPr>
        <w:t>przedmiotu Umowy w szczególności: koszty transportu, podatków, itp., i nie podlega zmianie</w:t>
      </w:r>
      <w:r w:rsidR="009B184F" w:rsidRPr="004967E4">
        <w:rPr>
          <w:rFonts w:cstheme="minorHAnsi"/>
        </w:rPr>
        <w:t xml:space="preserve"> </w:t>
      </w:r>
      <w:r w:rsidRPr="004967E4">
        <w:rPr>
          <w:rFonts w:cstheme="minorHAnsi"/>
        </w:rPr>
        <w:t>w czasie trwania Umowy.</w:t>
      </w:r>
    </w:p>
    <w:p w14:paraId="6D321354" w14:textId="351C61C5" w:rsidR="00EE2ECC" w:rsidRDefault="00BA2610" w:rsidP="004967E4">
      <w:pPr>
        <w:spacing w:after="0" w:line="276" w:lineRule="auto"/>
        <w:jc w:val="both"/>
        <w:rPr>
          <w:rFonts w:cstheme="minorHAnsi"/>
        </w:rPr>
      </w:pPr>
      <w:r w:rsidRPr="004967E4">
        <w:rPr>
          <w:rFonts w:cstheme="minorHAnsi"/>
        </w:rPr>
        <w:t>3. Wynagrodzenie należne Wykonawcy będzie płatne w terminie do 30 dni od daty otrzymania</w:t>
      </w:r>
      <w:r w:rsidR="009B184F" w:rsidRPr="004967E4">
        <w:rPr>
          <w:rFonts w:cstheme="minorHAnsi"/>
        </w:rPr>
        <w:t xml:space="preserve"> </w:t>
      </w:r>
      <w:r w:rsidRPr="004967E4">
        <w:rPr>
          <w:rFonts w:cstheme="minorHAnsi"/>
        </w:rPr>
        <w:t>prawidłowo wystawionej faktury przez Zamawiającego, przelewem na rachunek bankowy</w:t>
      </w:r>
      <w:r w:rsidR="009B184F" w:rsidRPr="004967E4">
        <w:rPr>
          <w:rFonts w:cstheme="minorHAnsi"/>
        </w:rPr>
        <w:t xml:space="preserve"> </w:t>
      </w:r>
      <w:r w:rsidRPr="004967E4">
        <w:rPr>
          <w:rFonts w:cstheme="minorHAnsi"/>
        </w:rPr>
        <w:t>Wykonawcy wskazany w fakturze.</w:t>
      </w:r>
    </w:p>
    <w:p w14:paraId="49B990DE" w14:textId="7BE525AE" w:rsidR="00EE2ECC" w:rsidRPr="004967E4" w:rsidRDefault="00EE2ECC" w:rsidP="004967E4">
      <w:pPr>
        <w:spacing w:after="0" w:line="276" w:lineRule="auto"/>
        <w:jc w:val="both"/>
        <w:rPr>
          <w:rFonts w:cstheme="minorHAnsi"/>
        </w:rPr>
      </w:pPr>
      <w:r>
        <w:rPr>
          <w:rFonts w:cstheme="minorHAnsi"/>
        </w:rPr>
        <w:t xml:space="preserve">4. Faktura powinna zawierać dane: </w:t>
      </w:r>
      <w:r w:rsidRPr="00EE2ECC">
        <w:rPr>
          <w:rFonts w:cstheme="minorHAnsi"/>
          <w:b/>
          <w:bCs/>
        </w:rPr>
        <w:t xml:space="preserve">Nabywca: Gmina Gielniów, Plac Wolności 75, 26-434 Gielniów, NIP: 601-007-37-88, Odbiorca: Urząd </w:t>
      </w:r>
      <w:r>
        <w:rPr>
          <w:rFonts w:cstheme="minorHAnsi"/>
          <w:b/>
          <w:bCs/>
        </w:rPr>
        <w:t>M</w:t>
      </w:r>
      <w:r w:rsidRPr="00EE2ECC">
        <w:rPr>
          <w:rFonts w:cstheme="minorHAnsi"/>
          <w:b/>
          <w:bCs/>
        </w:rPr>
        <w:t>iasta i Gminy w Gielniowie, Plac wolności 75, 26-434 Gielniów</w:t>
      </w:r>
      <w:r>
        <w:rPr>
          <w:rFonts w:cstheme="minorHAnsi"/>
        </w:rPr>
        <w:t xml:space="preserve">. </w:t>
      </w:r>
    </w:p>
    <w:p w14:paraId="0DA11AC2" w14:textId="77777777" w:rsidR="00BA2610" w:rsidRPr="004967E4" w:rsidRDefault="00BA2610" w:rsidP="004967E4">
      <w:pPr>
        <w:spacing w:after="0" w:line="276" w:lineRule="auto"/>
        <w:jc w:val="both"/>
        <w:rPr>
          <w:rFonts w:cstheme="minorHAnsi"/>
        </w:rPr>
      </w:pPr>
      <w:r w:rsidRPr="004967E4">
        <w:rPr>
          <w:rFonts w:cstheme="minorHAnsi"/>
        </w:rPr>
        <w:t>4. Za dzień zapłaty uznaje się dzień obciążenia rachunku bankowego Zamawiającego.</w:t>
      </w:r>
    </w:p>
    <w:p w14:paraId="788C4EE1" w14:textId="77777777" w:rsidR="00BA2610" w:rsidRPr="004967E4" w:rsidRDefault="00BA2610" w:rsidP="004967E4">
      <w:pPr>
        <w:spacing w:after="0" w:line="276" w:lineRule="auto"/>
        <w:jc w:val="both"/>
        <w:rPr>
          <w:rFonts w:cstheme="minorHAnsi"/>
        </w:rPr>
      </w:pPr>
      <w:r w:rsidRPr="004967E4">
        <w:rPr>
          <w:rFonts w:cstheme="minorHAnsi"/>
        </w:rPr>
        <w:t>5. Zapłata wynagrodzenia i wszystkie inne płatności dokonywane na podstawie Umowy będą</w:t>
      </w:r>
      <w:r w:rsidR="009B184F" w:rsidRPr="004967E4">
        <w:rPr>
          <w:rFonts w:cstheme="minorHAnsi"/>
        </w:rPr>
        <w:t xml:space="preserve"> </w:t>
      </w:r>
      <w:r w:rsidRPr="004967E4">
        <w:rPr>
          <w:rFonts w:cstheme="minorHAnsi"/>
        </w:rPr>
        <w:t>realizowane przez Zamawiającego w złotych polskich.</w:t>
      </w:r>
    </w:p>
    <w:p w14:paraId="39BAF5BD" w14:textId="77777777" w:rsidR="00E36B6E" w:rsidRPr="004967E4" w:rsidRDefault="00BA2610" w:rsidP="004967E4">
      <w:pPr>
        <w:spacing w:after="0" w:line="276" w:lineRule="auto"/>
        <w:jc w:val="both"/>
        <w:rPr>
          <w:rFonts w:cstheme="minorHAnsi"/>
        </w:rPr>
      </w:pPr>
      <w:r w:rsidRPr="004967E4">
        <w:rPr>
          <w:rFonts w:cstheme="minorHAnsi"/>
        </w:rPr>
        <w:t>6. Wykonawca nie może przenosić wierzytelności wynikających z niniejszej Umowy na osoby trzecie</w:t>
      </w:r>
      <w:r w:rsidR="009B184F" w:rsidRPr="004967E4">
        <w:rPr>
          <w:rFonts w:cstheme="minorHAnsi"/>
        </w:rPr>
        <w:t xml:space="preserve"> </w:t>
      </w:r>
      <w:r w:rsidRPr="004967E4">
        <w:rPr>
          <w:rFonts w:cstheme="minorHAnsi"/>
        </w:rPr>
        <w:t>ani rozporządzać nimi w jakiejkolwiek prawem przewidzianej formie bez zgody Zamawiającego.</w:t>
      </w:r>
    </w:p>
    <w:p w14:paraId="547231FE" w14:textId="77777777" w:rsidR="00257279" w:rsidRPr="004967E4" w:rsidRDefault="00257279" w:rsidP="004967E4">
      <w:pPr>
        <w:pStyle w:val="Bezodstpw"/>
        <w:jc w:val="center"/>
        <w:rPr>
          <w:rFonts w:cstheme="minorHAnsi"/>
          <w:b/>
          <w:bCs/>
        </w:rPr>
      </w:pPr>
    </w:p>
    <w:p w14:paraId="3BF4D16A" w14:textId="77777777" w:rsidR="00BA2610" w:rsidRPr="004967E4" w:rsidRDefault="00BA2610" w:rsidP="004967E4">
      <w:pPr>
        <w:pStyle w:val="Bezodstpw"/>
        <w:jc w:val="center"/>
        <w:rPr>
          <w:rFonts w:cstheme="minorHAnsi"/>
          <w:b/>
          <w:bCs/>
        </w:rPr>
      </w:pPr>
      <w:r w:rsidRPr="004967E4">
        <w:rPr>
          <w:rFonts w:cstheme="minorHAnsi"/>
          <w:b/>
          <w:bCs/>
        </w:rPr>
        <w:t>§5</w:t>
      </w:r>
    </w:p>
    <w:p w14:paraId="3A1297D0" w14:textId="77777777" w:rsidR="00431DB2" w:rsidRPr="004967E4" w:rsidRDefault="00BA2610" w:rsidP="004967E4">
      <w:pPr>
        <w:pStyle w:val="Bezodstpw"/>
        <w:jc w:val="center"/>
        <w:rPr>
          <w:rFonts w:cstheme="minorHAnsi"/>
          <w:b/>
          <w:bCs/>
        </w:rPr>
      </w:pPr>
      <w:r w:rsidRPr="004967E4">
        <w:rPr>
          <w:rFonts w:cstheme="minorHAnsi"/>
          <w:b/>
          <w:bCs/>
        </w:rPr>
        <w:t>Przedstawiciel Zamawiającego i Wykonawcy</w:t>
      </w:r>
    </w:p>
    <w:p w14:paraId="7656EB43" w14:textId="77777777" w:rsidR="00431DB2" w:rsidRPr="004967E4" w:rsidRDefault="00431DB2" w:rsidP="004967E4">
      <w:pPr>
        <w:pStyle w:val="Akapitzlist"/>
        <w:numPr>
          <w:ilvl w:val="1"/>
          <w:numId w:val="5"/>
        </w:numPr>
        <w:spacing w:after="0" w:line="276" w:lineRule="auto"/>
        <w:ind w:left="0" w:hanging="22"/>
        <w:jc w:val="both"/>
        <w:rPr>
          <w:rFonts w:cstheme="minorHAnsi"/>
        </w:rPr>
      </w:pPr>
      <w:r w:rsidRPr="004967E4">
        <w:rPr>
          <w:rFonts w:cstheme="minorHAnsi"/>
        </w:rPr>
        <w:t xml:space="preserve">  Korespondencja między Stronami będzie prowadzona w języku polskim, w formie pisemnej lub elektronicznej.</w:t>
      </w:r>
    </w:p>
    <w:p w14:paraId="7F8C6E56" w14:textId="662D309B" w:rsidR="00431DB2" w:rsidRPr="004967E4" w:rsidRDefault="00431DB2" w:rsidP="004967E4">
      <w:pPr>
        <w:pStyle w:val="Akapitzlist"/>
        <w:numPr>
          <w:ilvl w:val="1"/>
          <w:numId w:val="5"/>
        </w:numPr>
        <w:spacing w:after="0" w:line="276" w:lineRule="auto"/>
        <w:ind w:left="0" w:hanging="22"/>
        <w:jc w:val="both"/>
        <w:rPr>
          <w:rFonts w:cstheme="minorHAnsi"/>
        </w:rPr>
      </w:pPr>
      <w:r w:rsidRPr="004967E4">
        <w:rPr>
          <w:rFonts w:cstheme="minorHAnsi"/>
        </w:rPr>
        <w:t xml:space="preserve"> Osobą upoważnioną do kontaktu ze strony Zamawiającego jest:</w:t>
      </w:r>
      <w:r w:rsidR="00325532" w:rsidRPr="004967E4">
        <w:rPr>
          <w:rFonts w:cstheme="minorHAnsi"/>
        </w:rPr>
        <w:tab/>
      </w:r>
      <w:r w:rsidRPr="004967E4">
        <w:rPr>
          <w:rFonts w:cstheme="minorHAnsi"/>
        </w:rPr>
        <w:br/>
      </w:r>
      <w:r w:rsidR="009C566D">
        <w:rPr>
          <w:rFonts w:cstheme="minorHAnsi"/>
          <w:b/>
          <w:bCs/>
        </w:rPr>
        <w:t>……………</w:t>
      </w:r>
      <w:r w:rsidRPr="004967E4">
        <w:rPr>
          <w:rFonts w:cstheme="minorHAnsi"/>
          <w:b/>
          <w:bCs/>
        </w:rPr>
        <w:t>,</w:t>
      </w:r>
      <w:r w:rsidRPr="004967E4">
        <w:rPr>
          <w:rFonts w:cstheme="minorHAnsi"/>
        </w:rPr>
        <w:t xml:space="preserve"> tel. </w:t>
      </w:r>
      <w:r w:rsidR="009C566D">
        <w:rPr>
          <w:rFonts w:cstheme="minorHAnsi"/>
        </w:rPr>
        <w:t>…………….</w:t>
      </w:r>
      <w:r w:rsidRPr="004967E4">
        <w:rPr>
          <w:rFonts w:cstheme="minorHAnsi"/>
        </w:rPr>
        <w:t xml:space="preserve">, e-mail: </w:t>
      </w:r>
      <w:r w:rsidR="009C566D">
        <w:rPr>
          <w:rFonts w:cstheme="minorHAnsi"/>
          <w:b/>
          <w:bCs/>
        </w:rPr>
        <w:t>……………….</w:t>
      </w:r>
      <w:r w:rsidRPr="004967E4">
        <w:rPr>
          <w:rFonts w:cstheme="minorHAnsi"/>
        </w:rPr>
        <w:t>.</w:t>
      </w:r>
    </w:p>
    <w:p w14:paraId="4971C2F7" w14:textId="0BC9F820" w:rsidR="00431DB2" w:rsidRPr="004967E4" w:rsidRDefault="00431DB2" w:rsidP="004967E4">
      <w:pPr>
        <w:pStyle w:val="Akapitzlist"/>
        <w:numPr>
          <w:ilvl w:val="1"/>
          <w:numId w:val="5"/>
        </w:numPr>
        <w:spacing w:after="0" w:line="276" w:lineRule="auto"/>
        <w:ind w:left="0" w:hanging="22"/>
        <w:jc w:val="both"/>
        <w:rPr>
          <w:rFonts w:cstheme="minorHAnsi"/>
        </w:rPr>
      </w:pPr>
      <w:r w:rsidRPr="004967E4">
        <w:rPr>
          <w:rFonts w:cstheme="minorHAnsi"/>
        </w:rPr>
        <w:t xml:space="preserve">  Osobą upoważnioną do kontaktu ze strony Wykonawcy jest:</w:t>
      </w:r>
      <w:r w:rsidR="00EE2ECC">
        <w:rPr>
          <w:rFonts w:cstheme="minorHAnsi"/>
        </w:rPr>
        <w:t>………………..</w:t>
      </w:r>
      <w:r w:rsidRPr="008775F5">
        <w:rPr>
          <w:rFonts w:cstheme="minorHAnsi"/>
          <w:b/>
          <w:bCs/>
        </w:rPr>
        <w:t>,</w:t>
      </w:r>
      <w:r w:rsidRPr="008775F5">
        <w:rPr>
          <w:rFonts w:cstheme="minorHAnsi"/>
        </w:rPr>
        <w:t xml:space="preserve"> </w:t>
      </w:r>
      <w:proofErr w:type="spellStart"/>
      <w:r w:rsidRPr="008775F5">
        <w:rPr>
          <w:rFonts w:cstheme="minorHAnsi"/>
        </w:rPr>
        <w:t>tel</w:t>
      </w:r>
      <w:proofErr w:type="spellEnd"/>
      <w:r w:rsidR="008775F5" w:rsidRPr="008775F5">
        <w:rPr>
          <w:rFonts w:cstheme="minorHAnsi"/>
        </w:rPr>
        <w:t>:</w:t>
      </w:r>
      <w:r w:rsidR="008775F5">
        <w:rPr>
          <w:rFonts w:cstheme="minorHAnsi"/>
        </w:rPr>
        <w:t xml:space="preserve"> </w:t>
      </w:r>
      <w:r w:rsidR="00B96588" w:rsidRPr="004967E4">
        <w:rPr>
          <w:rFonts w:cstheme="minorHAnsi"/>
        </w:rPr>
        <w:t xml:space="preserve"> </w:t>
      </w:r>
      <w:r w:rsidR="008775F5" w:rsidRPr="008775F5">
        <w:rPr>
          <w:rFonts w:cstheme="minorHAnsi"/>
        </w:rPr>
        <w:t>537101791</w:t>
      </w:r>
      <w:r w:rsidR="009C566D">
        <w:rPr>
          <w:rFonts w:cstheme="minorHAnsi"/>
        </w:rPr>
        <w:t>, email:…………..</w:t>
      </w:r>
    </w:p>
    <w:p w14:paraId="2C5162F6" w14:textId="77777777" w:rsidR="00431DB2" w:rsidRPr="004967E4" w:rsidRDefault="00431DB2" w:rsidP="004967E4">
      <w:pPr>
        <w:pStyle w:val="Bezodstpw"/>
        <w:rPr>
          <w:rFonts w:cstheme="minorHAnsi"/>
        </w:rPr>
      </w:pPr>
      <w:r w:rsidRPr="004967E4">
        <w:rPr>
          <w:rFonts w:cstheme="minorHAnsi"/>
        </w:rPr>
        <w:t xml:space="preserve">  Zmiana osób wskazanych w ust. 2 i 3 nie wymaga sporządzania aneksu do umowy, a jedynie pisemnego zawiadomienia drugiej Strony.</w:t>
      </w:r>
    </w:p>
    <w:p w14:paraId="494E3A0E" w14:textId="77777777" w:rsidR="00BA2610" w:rsidRPr="004967E4" w:rsidRDefault="00BA2610" w:rsidP="004967E4">
      <w:pPr>
        <w:pStyle w:val="Bezodstpw"/>
        <w:jc w:val="center"/>
        <w:rPr>
          <w:rFonts w:cstheme="minorHAnsi"/>
          <w:b/>
          <w:bCs/>
        </w:rPr>
      </w:pPr>
      <w:r w:rsidRPr="004967E4">
        <w:rPr>
          <w:rFonts w:cstheme="minorHAnsi"/>
          <w:b/>
          <w:bCs/>
        </w:rPr>
        <w:t>§6</w:t>
      </w:r>
    </w:p>
    <w:p w14:paraId="5915F7E3" w14:textId="77777777" w:rsidR="00BA2610" w:rsidRPr="004967E4" w:rsidRDefault="00BA2610" w:rsidP="004967E4">
      <w:pPr>
        <w:pStyle w:val="Bezodstpw"/>
        <w:jc w:val="center"/>
        <w:rPr>
          <w:rFonts w:cstheme="minorHAnsi"/>
          <w:b/>
          <w:bCs/>
        </w:rPr>
      </w:pPr>
      <w:r w:rsidRPr="004967E4">
        <w:rPr>
          <w:rFonts w:cstheme="minorHAnsi"/>
          <w:b/>
          <w:bCs/>
        </w:rPr>
        <w:t>Gwarancja jakości</w:t>
      </w:r>
    </w:p>
    <w:p w14:paraId="3AD3A046" w14:textId="2A6F8D49" w:rsidR="00154FCE" w:rsidRPr="004967E4" w:rsidRDefault="00BA2610" w:rsidP="004967E4">
      <w:pPr>
        <w:spacing w:after="0" w:line="276" w:lineRule="auto"/>
        <w:jc w:val="both"/>
        <w:rPr>
          <w:rFonts w:cstheme="minorHAnsi"/>
        </w:rPr>
      </w:pPr>
      <w:r w:rsidRPr="004967E4">
        <w:rPr>
          <w:rFonts w:cstheme="minorHAnsi"/>
        </w:rPr>
        <w:t xml:space="preserve">1. Wykonawca udziela </w:t>
      </w:r>
      <w:r w:rsidR="009C566D">
        <w:rPr>
          <w:rFonts w:cstheme="minorHAnsi"/>
        </w:rPr>
        <w:t>30</w:t>
      </w:r>
      <w:r w:rsidR="0003434F" w:rsidRPr="004967E4">
        <w:rPr>
          <w:rFonts w:cstheme="minorHAnsi"/>
        </w:rPr>
        <w:t xml:space="preserve"> </w:t>
      </w:r>
      <w:r w:rsidRPr="004967E4">
        <w:rPr>
          <w:rFonts w:cstheme="minorHAnsi"/>
        </w:rPr>
        <w:t>miesięcy gwarancji</w:t>
      </w:r>
      <w:r w:rsidR="0003434F" w:rsidRPr="004967E4">
        <w:rPr>
          <w:rFonts w:cstheme="minorHAnsi"/>
        </w:rPr>
        <w:t xml:space="preserve"> </w:t>
      </w:r>
      <w:r w:rsidR="00714210" w:rsidRPr="004967E4">
        <w:rPr>
          <w:rFonts w:cstheme="minorHAnsi"/>
        </w:rPr>
        <w:t>na</w:t>
      </w:r>
      <w:r w:rsidR="006720CB" w:rsidRPr="004967E4">
        <w:rPr>
          <w:rFonts w:cstheme="minorHAnsi"/>
        </w:rPr>
        <w:t xml:space="preserve"> </w:t>
      </w:r>
      <w:r w:rsidR="00DF7205" w:rsidRPr="004967E4">
        <w:rPr>
          <w:rFonts w:cstheme="minorHAnsi"/>
        </w:rPr>
        <w:t xml:space="preserve">przedmiot </w:t>
      </w:r>
      <w:r w:rsidR="00154FCE" w:rsidRPr="004967E4">
        <w:rPr>
          <w:rFonts w:cstheme="minorHAnsi"/>
        </w:rPr>
        <w:t>Umowy</w:t>
      </w:r>
      <w:r w:rsidR="00751506">
        <w:rPr>
          <w:rFonts w:cstheme="minorHAnsi"/>
        </w:rPr>
        <w:t>.</w:t>
      </w:r>
    </w:p>
    <w:p w14:paraId="63B86AFB" w14:textId="77777777" w:rsidR="00BA2610" w:rsidRPr="004967E4" w:rsidRDefault="00BA2610" w:rsidP="004967E4">
      <w:pPr>
        <w:spacing w:after="0" w:line="276" w:lineRule="auto"/>
        <w:jc w:val="both"/>
        <w:rPr>
          <w:rFonts w:cstheme="minorHAnsi"/>
        </w:rPr>
      </w:pPr>
      <w:r w:rsidRPr="004967E4">
        <w:rPr>
          <w:rFonts w:cstheme="minorHAnsi"/>
        </w:rPr>
        <w:t xml:space="preserve">2. Bieg okresu gwarancji rozpoczyna się z dniem podpisania przez Zamawiającego protokołu </w:t>
      </w:r>
      <w:r w:rsidR="00714210" w:rsidRPr="004967E4">
        <w:rPr>
          <w:rFonts w:cstheme="minorHAnsi"/>
        </w:rPr>
        <w:t>odbioru przedmiotu</w:t>
      </w:r>
      <w:r w:rsidRPr="004967E4">
        <w:rPr>
          <w:rFonts w:cstheme="minorHAnsi"/>
        </w:rPr>
        <w:t xml:space="preserve"> Umowy.</w:t>
      </w:r>
    </w:p>
    <w:p w14:paraId="34ECF8F3" w14:textId="77777777" w:rsidR="00D91E35" w:rsidRPr="004967E4" w:rsidRDefault="000E19DE" w:rsidP="004967E4">
      <w:pPr>
        <w:spacing w:after="0" w:line="276" w:lineRule="auto"/>
        <w:jc w:val="both"/>
        <w:rPr>
          <w:rFonts w:cstheme="minorHAnsi"/>
        </w:rPr>
      </w:pPr>
      <w:r w:rsidRPr="004967E4">
        <w:rPr>
          <w:rFonts w:cstheme="minorHAnsi"/>
        </w:rPr>
        <w:t xml:space="preserve">3. Niezależnie od udzielonej gwarancji, Wykonawca odpowiada wobec Zamawiającego z tytułu rękojmi za wady fizyczne i prawne zgodnie z przepisami Kodeksu </w:t>
      </w:r>
      <w:r w:rsidR="00DF7205" w:rsidRPr="004967E4">
        <w:rPr>
          <w:rFonts w:cstheme="minorHAnsi"/>
        </w:rPr>
        <w:t>C</w:t>
      </w:r>
      <w:r w:rsidRPr="004967E4">
        <w:rPr>
          <w:rFonts w:cstheme="minorHAnsi"/>
        </w:rPr>
        <w:t>ywilnego.</w:t>
      </w:r>
    </w:p>
    <w:p w14:paraId="02174CFC" w14:textId="77777777" w:rsidR="00BA2610" w:rsidRPr="004967E4" w:rsidRDefault="00BA2610" w:rsidP="004967E4">
      <w:pPr>
        <w:pStyle w:val="Bezodstpw"/>
        <w:jc w:val="center"/>
        <w:rPr>
          <w:rFonts w:cstheme="minorHAnsi"/>
          <w:b/>
          <w:bCs/>
        </w:rPr>
      </w:pPr>
      <w:r w:rsidRPr="004967E4">
        <w:rPr>
          <w:rFonts w:cstheme="minorHAnsi"/>
          <w:b/>
          <w:bCs/>
        </w:rPr>
        <w:t>§7</w:t>
      </w:r>
    </w:p>
    <w:p w14:paraId="52F116B1" w14:textId="77777777" w:rsidR="00BA2610" w:rsidRPr="004967E4" w:rsidRDefault="00BA2610" w:rsidP="004967E4">
      <w:pPr>
        <w:pStyle w:val="Bezodstpw"/>
        <w:jc w:val="center"/>
        <w:rPr>
          <w:rFonts w:cstheme="minorHAnsi"/>
          <w:b/>
          <w:bCs/>
        </w:rPr>
      </w:pPr>
      <w:r w:rsidRPr="004967E4">
        <w:rPr>
          <w:rFonts w:cstheme="minorHAnsi"/>
          <w:b/>
          <w:bCs/>
        </w:rPr>
        <w:t>Odstąpienie od Umowy</w:t>
      </w:r>
    </w:p>
    <w:p w14:paraId="06007885" w14:textId="77777777" w:rsidR="00BA2610" w:rsidRPr="004967E4" w:rsidRDefault="00BA2610" w:rsidP="004967E4">
      <w:pPr>
        <w:spacing w:after="0" w:line="276" w:lineRule="auto"/>
        <w:jc w:val="both"/>
        <w:rPr>
          <w:rFonts w:cstheme="minorHAnsi"/>
        </w:rPr>
      </w:pPr>
      <w:r w:rsidRPr="004967E4">
        <w:rPr>
          <w:rFonts w:cstheme="minorHAnsi"/>
        </w:rPr>
        <w:t>1. Odstąpienie od Umowy następuje w formie pisemnej pod rygorem nieważności i</w:t>
      </w:r>
      <w:r w:rsidR="00714210" w:rsidRPr="004967E4">
        <w:rPr>
          <w:rFonts w:cstheme="minorHAnsi"/>
        </w:rPr>
        <w:t> wymaga uzasadnienia</w:t>
      </w:r>
      <w:r w:rsidRPr="004967E4">
        <w:rPr>
          <w:rFonts w:cstheme="minorHAnsi"/>
        </w:rPr>
        <w:t>.</w:t>
      </w:r>
    </w:p>
    <w:p w14:paraId="5B1C463B" w14:textId="77777777" w:rsidR="00BA2610" w:rsidRPr="004967E4" w:rsidRDefault="00BA2610" w:rsidP="004967E4">
      <w:pPr>
        <w:spacing w:after="0" w:line="276" w:lineRule="auto"/>
        <w:jc w:val="both"/>
        <w:rPr>
          <w:rFonts w:cstheme="minorHAnsi"/>
        </w:rPr>
      </w:pPr>
      <w:r w:rsidRPr="004967E4">
        <w:rPr>
          <w:rFonts w:cstheme="minorHAnsi"/>
        </w:rPr>
        <w:t>2. Zamawiający może odstąpić od Umowy w terminie 30 dni od dnia</w:t>
      </w:r>
      <w:r w:rsidR="00714210" w:rsidRPr="004967E4">
        <w:rPr>
          <w:rFonts w:cstheme="minorHAnsi"/>
        </w:rPr>
        <w:t xml:space="preserve"> </w:t>
      </w:r>
      <w:r w:rsidRPr="004967E4">
        <w:rPr>
          <w:rFonts w:cstheme="minorHAnsi"/>
        </w:rPr>
        <w:t>powzięcia</w:t>
      </w:r>
      <w:r w:rsidR="00714210" w:rsidRPr="004967E4">
        <w:rPr>
          <w:rFonts w:cstheme="minorHAnsi"/>
        </w:rPr>
        <w:t xml:space="preserve"> </w:t>
      </w:r>
      <w:r w:rsidRPr="004967E4">
        <w:rPr>
          <w:rFonts w:cstheme="minorHAnsi"/>
        </w:rPr>
        <w:t>wiadomośc</w:t>
      </w:r>
      <w:r w:rsidR="00714210" w:rsidRPr="004967E4">
        <w:rPr>
          <w:rFonts w:cstheme="minorHAnsi"/>
        </w:rPr>
        <w:t xml:space="preserve">i </w:t>
      </w:r>
      <w:r w:rsidRPr="004967E4">
        <w:rPr>
          <w:rFonts w:cstheme="minorHAnsi"/>
        </w:rPr>
        <w:t>o</w:t>
      </w:r>
      <w:r w:rsidR="00714210" w:rsidRPr="004967E4">
        <w:rPr>
          <w:rFonts w:cstheme="minorHAnsi"/>
        </w:rPr>
        <w:t> </w:t>
      </w:r>
      <w:r w:rsidRPr="004967E4">
        <w:rPr>
          <w:rFonts w:cstheme="minorHAnsi"/>
        </w:rPr>
        <w:t>zaistnieniu okoliczności uzasadniających odstąpienie w przypadku:</w:t>
      </w:r>
    </w:p>
    <w:p w14:paraId="66BF1CF3" w14:textId="77777777" w:rsidR="00BA2610" w:rsidRPr="004967E4" w:rsidRDefault="00BA2610" w:rsidP="004967E4">
      <w:pPr>
        <w:spacing w:after="0" w:line="276" w:lineRule="auto"/>
        <w:jc w:val="both"/>
        <w:rPr>
          <w:rFonts w:cstheme="minorHAnsi"/>
        </w:rPr>
      </w:pPr>
      <w:r w:rsidRPr="004967E4">
        <w:rPr>
          <w:rFonts w:cstheme="minorHAnsi"/>
        </w:rPr>
        <w:t>a</w:t>
      </w:r>
      <w:r w:rsidR="00431DB2" w:rsidRPr="004967E4">
        <w:rPr>
          <w:rFonts w:cstheme="minorHAnsi"/>
        </w:rPr>
        <w:t>)</w:t>
      </w:r>
      <w:r w:rsidRPr="004967E4">
        <w:rPr>
          <w:rFonts w:cstheme="minorHAnsi"/>
        </w:rPr>
        <w:t xml:space="preserve"> zwłoki w realizacji przedmiotu Umowy dłuższej niż 7 dni,</w:t>
      </w:r>
    </w:p>
    <w:p w14:paraId="4CC6761C" w14:textId="77777777" w:rsidR="00D91E35" w:rsidRPr="004967E4" w:rsidRDefault="00BA2610" w:rsidP="004967E4">
      <w:pPr>
        <w:spacing w:after="0" w:line="276" w:lineRule="auto"/>
        <w:jc w:val="both"/>
        <w:rPr>
          <w:rFonts w:cstheme="minorHAnsi"/>
        </w:rPr>
      </w:pPr>
      <w:r w:rsidRPr="004967E4">
        <w:rPr>
          <w:rFonts w:cstheme="minorHAnsi"/>
        </w:rPr>
        <w:t>b</w:t>
      </w:r>
      <w:r w:rsidR="00431DB2" w:rsidRPr="004967E4">
        <w:rPr>
          <w:rFonts w:cstheme="minorHAnsi"/>
        </w:rPr>
        <w:t>)</w:t>
      </w:r>
      <w:r w:rsidRPr="004967E4">
        <w:rPr>
          <w:rFonts w:cstheme="minorHAnsi"/>
        </w:rPr>
        <w:t xml:space="preserve"> nienależytej realizacji przedmiotu Umowy przez Wykonawcę.</w:t>
      </w:r>
    </w:p>
    <w:p w14:paraId="74ADF639" w14:textId="77777777" w:rsidR="00BA2610" w:rsidRPr="004967E4" w:rsidRDefault="00BA2610" w:rsidP="004967E4">
      <w:pPr>
        <w:pStyle w:val="Bezodstpw"/>
        <w:jc w:val="center"/>
        <w:rPr>
          <w:rFonts w:cstheme="minorHAnsi"/>
          <w:b/>
          <w:bCs/>
        </w:rPr>
      </w:pPr>
      <w:r w:rsidRPr="004967E4">
        <w:rPr>
          <w:rFonts w:cstheme="minorHAnsi"/>
          <w:b/>
          <w:bCs/>
        </w:rPr>
        <w:t>§8</w:t>
      </w:r>
    </w:p>
    <w:p w14:paraId="50CBD1AE" w14:textId="77777777" w:rsidR="00BA2610" w:rsidRPr="004967E4" w:rsidRDefault="00BA2610" w:rsidP="004967E4">
      <w:pPr>
        <w:pStyle w:val="Bezodstpw"/>
        <w:jc w:val="center"/>
        <w:rPr>
          <w:rFonts w:cstheme="minorHAnsi"/>
          <w:b/>
          <w:bCs/>
        </w:rPr>
      </w:pPr>
      <w:r w:rsidRPr="004967E4">
        <w:rPr>
          <w:rFonts w:cstheme="minorHAnsi"/>
          <w:b/>
          <w:bCs/>
        </w:rPr>
        <w:t>Kary umowne i odszkodowanie</w:t>
      </w:r>
    </w:p>
    <w:p w14:paraId="3637EC7C" w14:textId="77777777" w:rsidR="00BA2610" w:rsidRPr="004967E4" w:rsidRDefault="00BA2610" w:rsidP="004967E4">
      <w:pPr>
        <w:spacing w:after="0" w:line="276" w:lineRule="auto"/>
        <w:jc w:val="both"/>
        <w:rPr>
          <w:rFonts w:cstheme="minorHAnsi"/>
        </w:rPr>
      </w:pPr>
      <w:r w:rsidRPr="004967E4">
        <w:rPr>
          <w:rFonts w:cstheme="minorHAnsi"/>
        </w:rPr>
        <w:t>1. Wykonawca zapłaci Zamawiającemu karę umowną w następujących przypadkach:</w:t>
      </w:r>
    </w:p>
    <w:p w14:paraId="1A781695" w14:textId="77777777" w:rsidR="00BA2610" w:rsidRPr="004967E4" w:rsidRDefault="00431DB2" w:rsidP="004967E4">
      <w:pPr>
        <w:spacing w:after="0" w:line="276" w:lineRule="auto"/>
        <w:jc w:val="both"/>
        <w:rPr>
          <w:rFonts w:cstheme="minorHAnsi"/>
        </w:rPr>
      </w:pPr>
      <w:r w:rsidRPr="004967E4">
        <w:rPr>
          <w:rFonts w:cstheme="minorHAnsi"/>
        </w:rPr>
        <w:t>a</w:t>
      </w:r>
      <w:r w:rsidR="00BA2610" w:rsidRPr="004967E4">
        <w:rPr>
          <w:rFonts w:cstheme="minorHAnsi"/>
        </w:rPr>
        <w:t>) za niewykonanie przedmiotu Umowy z przyczyn leżących po stronie Wykonawcy</w:t>
      </w:r>
      <w:r w:rsidR="00D91E35" w:rsidRPr="004967E4">
        <w:rPr>
          <w:rFonts w:cstheme="minorHAnsi"/>
        </w:rPr>
        <w:t> </w:t>
      </w:r>
      <w:r w:rsidR="00BA2610" w:rsidRPr="004967E4">
        <w:rPr>
          <w:rFonts w:cstheme="minorHAnsi"/>
        </w:rPr>
        <w:t>w wysokości 20% wynagrodzenia umownego brutto określonego w §4 ust. 1 Umowy,</w:t>
      </w:r>
    </w:p>
    <w:p w14:paraId="0C071B30" w14:textId="77777777" w:rsidR="00BA2610" w:rsidRPr="004967E4" w:rsidRDefault="00431DB2" w:rsidP="004967E4">
      <w:pPr>
        <w:spacing w:after="0" w:line="276" w:lineRule="auto"/>
        <w:jc w:val="both"/>
        <w:rPr>
          <w:rFonts w:cstheme="minorHAnsi"/>
        </w:rPr>
      </w:pPr>
      <w:r w:rsidRPr="004967E4">
        <w:rPr>
          <w:rFonts w:cstheme="minorHAnsi"/>
        </w:rPr>
        <w:lastRenderedPageBreak/>
        <w:t>b</w:t>
      </w:r>
      <w:r w:rsidR="00BA2610" w:rsidRPr="004967E4">
        <w:rPr>
          <w:rFonts w:cstheme="minorHAnsi"/>
        </w:rPr>
        <w:t>) za zwłokę w wykonaniu przedmiotu Umowy w stosunku do terminu określonego w §3 ust.</w:t>
      </w:r>
      <w:r w:rsidR="00D91E35" w:rsidRPr="004967E4">
        <w:rPr>
          <w:rFonts w:cstheme="minorHAnsi"/>
        </w:rPr>
        <w:t xml:space="preserve"> </w:t>
      </w:r>
      <w:r w:rsidR="00BA2610" w:rsidRPr="004967E4">
        <w:rPr>
          <w:rFonts w:cstheme="minorHAnsi"/>
        </w:rPr>
        <w:t>1 Umowy, w</w:t>
      </w:r>
      <w:r w:rsidR="00325532" w:rsidRPr="004967E4">
        <w:rPr>
          <w:rFonts w:cstheme="minorHAnsi"/>
        </w:rPr>
        <w:t> </w:t>
      </w:r>
      <w:r w:rsidR="00BA2610" w:rsidRPr="004967E4">
        <w:rPr>
          <w:rFonts w:cstheme="minorHAnsi"/>
        </w:rPr>
        <w:t>wysokości 50,00 zł za każdy dzień zwłoki,</w:t>
      </w:r>
    </w:p>
    <w:p w14:paraId="07AAB7BD" w14:textId="77777777" w:rsidR="00BA2610" w:rsidRPr="004967E4" w:rsidRDefault="00431DB2" w:rsidP="004967E4">
      <w:pPr>
        <w:spacing w:after="0" w:line="276" w:lineRule="auto"/>
        <w:jc w:val="both"/>
        <w:rPr>
          <w:rFonts w:cstheme="minorHAnsi"/>
        </w:rPr>
      </w:pPr>
      <w:r w:rsidRPr="004967E4">
        <w:rPr>
          <w:rFonts w:cstheme="minorHAnsi"/>
        </w:rPr>
        <w:t>c</w:t>
      </w:r>
      <w:r w:rsidR="00BA2610" w:rsidRPr="004967E4">
        <w:rPr>
          <w:rFonts w:cstheme="minorHAnsi"/>
        </w:rPr>
        <w:t>) w przypadku odstąpienia od Umowy przez Zamawiającego lub Wykonawcę z przyczyn</w:t>
      </w:r>
      <w:r w:rsidR="00D91E35" w:rsidRPr="004967E4">
        <w:rPr>
          <w:rFonts w:cstheme="minorHAnsi"/>
        </w:rPr>
        <w:t xml:space="preserve"> l</w:t>
      </w:r>
      <w:r w:rsidR="00BA2610" w:rsidRPr="004967E4">
        <w:rPr>
          <w:rFonts w:cstheme="minorHAnsi"/>
        </w:rPr>
        <w:t>eżących po stronie Wykonawcy, w wysokości 20 % wynagrodzenia umownego brutto.</w:t>
      </w:r>
    </w:p>
    <w:p w14:paraId="3B578316" w14:textId="77777777" w:rsidR="00BA2610" w:rsidRPr="004967E4" w:rsidRDefault="00BA2610" w:rsidP="004967E4">
      <w:pPr>
        <w:spacing w:after="0" w:line="276" w:lineRule="auto"/>
        <w:jc w:val="both"/>
        <w:rPr>
          <w:rFonts w:cstheme="minorHAnsi"/>
        </w:rPr>
      </w:pPr>
      <w:r w:rsidRPr="004967E4">
        <w:rPr>
          <w:rFonts w:cstheme="minorHAnsi"/>
        </w:rPr>
        <w:t>2. Łączna maksymalna wysokość kar umownych naliczonych nie może przekroczyć 20% wartości</w:t>
      </w:r>
      <w:r w:rsidR="00D91E35" w:rsidRPr="004967E4">
        <w:rPr>
          <w:rFonts w:cstheme="minorHAnsi"/>
        </w:rPr>
        <w:t xml:space="preserve"> </w:t>
      </w:r>
      <w:r w:rsidRPr="004967E4">
        <w:rPr>
          <w:rFonts w:cstheme="minorHAnsi"/>
        </w:rPr>
        <w:t>całkowitego wynagrodzenia umownego brutto.</w:t>
      </w:r>
    </w:p>
    <w:p w14:paraId="274CAA07" w14:textId="77777777" w:rsidR="00BA2610" w:rsidRPr="004967E4" w:rsidRDefault="00BA2610" w:rsidP="004967E4">
      <w:pPr>
        <w:spacing w:after="0" w:line="276" w:lineRule="auto"/>
        <w:jc w:val="both"/>
        <w:rPr>
          <w:rFonts w:cstheme="minorHAnsi"/>
        </w:rPr>
      </w:pPr>
      <w:r w:rsidRPr="004967E4">
        <w:rPr>
          <w:rFonts w:cstheme="minorHAnsi"/>
        </w:rPr>
        <w:t>3. Strony Umowy zobowiązane są do zapłaty kary umownej w terminie 14 dni od dnia otrzymania</w:t>
      </w:r>
      <w:r w:rsidR="00D91E35" w:rsidRPr="004967E4">
        <w:rPr>
          <w:rFonts w:cstheme="minorHAnsi"/>
        </w:rPr>
        <w:t xml:space="preserve"> </w:t>
      </w:r>
      <w:r w:rsidRPr="004967E4">
        <w:rPr>
          <w:rFonts w:cstheme="minorHAnsi"/>
        </w:rPr>
        <w:t>noty</w:t>
      </w:r>
      <w:r w:rsidR="00D91E35" w:rsidRPr="004967E4">
        <w:rPr>
          <w:rFonts w:cstheme="minorHAnsi"/>
        </w:rPr>
        <w:t xml:space="preserve"> </w:t>
      </w:r>
      <w:r w:rsidRPr="004967E4">
        <w:rPr>
          <w:rFonts w:cstheme="minorHAnsi"/>
        </w:rPr>
        <w:t>obciążeniowej. Zamawiający ma prawo potrącić kwotę wynikającą z noty obciążeniowej</w:t>
      </w:r>
      <w:r w:rsidR="00D91E35" w:rsidRPr="004967E4">
        <w:rPr>
          <w:rFonts w:cstheme="minorHAnsi"/>
        </w:rPr>
        <w:t xml:space="preserve"> </w:t>
      </w:r>
      <w:r w:rsidRPr="004967E4">
        <w:rPr>
          <w:rFonts w:cstheme="minorHAnsi"/>
        </w:rPr>
        <w:t>z</w:t>
      </w:r>
      <w:r w:rsidR="00D91E35" w:rsidRPr="004967E4">
        <w:rPr>
          <w:rFonts w:cstheme="minorHAnsi"/>
        </w:rPr>
        <w:t> </w:t>
      </w:r>
      <w:r w:rsidRPr="004967E4">
        <w:rPr>
          <w:rFonts w:cstheme="minorHAnsi"/>
        </w:rPr>
        <w:t>wynagrodzenia Wykonawcy, na co Wykonawca wyraża zgodę.</w:t>
      </w:r>
    </w:p>
    <w:p w14:paraId="43238983" w14:textId="77777777" w:rsidR="00BA2610" w:rsidRPr="004967E4" w:rsidRDefault="00BA2610" w:rsidP="004967E4">
      <w:pPr>
        <w:spacing w:after="0" w:line="276" w:lineRule="auto"/>
        <w:jc w:val="both"/>
        <w:rPr>
          <w:rFonts w:cstheme="minorHAnsi"/>
        </w:rPr>
      </w:pPr>
      <w:r w:rsidRPr="004967E4">
        <w:rPr>
          <w:rFonts w:cstheme="minorHAnsi"/>
        </w:rPr>
        <w:t>4. Strony zastrzegają sobie prawo dochodzenia odszkodowania uzupełniającego, jeśli powstała</w:t>
      </w:r>
      <w:r w:rsidR="00D91E35" w:rsidRPr="004967E4">
        <w:rPr>
          <w:rFonts w:cstheme="minorHAnsi"/>
        </w:rPr>
        <w:t xml:space="preserve"> </w:t>
      </w:r>
      <w:r w:rsidRPr="004967E4">
        <w:rPr>
          <w:rFonts w:cstheme="minorHAnsi"/>
        </w:rPr>
        <w:t>szkoda przewyższy wysokość kar umownych, w szczególności, jeżeli kara umowna nie pokrywa</w:t>
      </w:r>
      <w:r w:rsidR="00D91E35" w:rsidRPr="004967E4">
        <w:rPr>
          <w:rFonts w:cstheme="minorHAnsi"/>
        </w:rPr>
        <w:t xml:space="preserve"> </w:t>
      </w:r>
      <w:r w:rsidRPr="004967E4">
        <w:rPr>
          <w:rFonts w:cstheme="minorHAnsi"/>
        </w:rPr>
        <w:t>poniesionej szkody.</w:t>
      </w:r>
    </w:p>
    <w:p w14:paraId="455F3E8E" w14:textId="77777777" w:rsidR="00BA2610" w:rsidRPr="004967E4" w:rsidRDefault="00BA2610" w:rsidP="004967E4">
      <w:pPr>
        <w:pStyle w:val="Bezodstpw"/>
        <w:jc w:val="center"/>
        <w:rPr>
          <w:rFonts w:cstheme="minorHAnsi"/>
          <w:b/>
          <w:bCs/>
        </w:rPr>
      </w:pPr>
      <w:r w:rsidRPr="004967E4">
        <w:rPr>
          <w:rFonts w:cstheme="minorHAnsi"/>
          <w:b/>
          <w:bCs/>
        </w:rPr>
        <w:t>§9</w:t>
      </w:r>
    </w:p>
    <w:p w14:paraId="71EFB0DD" w14:textId="77777777" w:rsidR="00BA2610" w:rsidRPr="004967E4" w:rsidRDefault="00BA2610" w:rsidP="004967E4">
      <w:pPr>
        <w:pStyle w:val="Bezodstpw"/>
        <w:jc w:val="center"/>
        <w:rPr>
          <w:rFonts w:cstheme="minorHAnsi"/>
          <w:b/>
          <w:bCs/>
        </w:rPr>
      </w:pPr>
      <w:r w:rsidRPr="004967E4">
        <w:rPr>
          <w:rFonts w:cstheme="minorHAnsi"/>
          <w:b/>
          <w:bCs/>
        </w:rPr>
        <w:t>Postanowienia końcowe</w:t>
      </w:r>
    </w:p>
    <w:p w14:paraId="136101FA" w14:textId="77777777" w:rsidR="00D91E35" w:rsidRPr="004967E4" w:rsidRDefault="00D91E35" w:rsidP="004967E4">
      <w:pPr>
        <w:widowControl w:val="0"/>
        <w:numPr>
          <w:ilvl w:val="0"/>
          <w:numId w:val="1"/>
        </w:numPr>
        <w:suppressAutoHyphens/>
        <w:autoSpaceDN w:val="0"/>
        <w:spacing w:after="0" w:line="276" w:lineRule="auto"/>
        <w:ind w:left="357" w:hanging="357"/>
        <w:contextualSpacing/>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 xml:space="preserve">Pod rygorem nieważności wszelkie zmiany umowy dokonywane są na piśmie w formie aneksu do niniejszej umowy. </w:t>
      </w:r>
    </w:p>
    <w:p w14:paraId="0B9598AF" w14:textId="77777777" w:rsidR="00D91E35" w:rsidRPr="004967E4" w:rsidRDefault="00D91E35" w:rsidP="004967E4">
      <w:pPr>
        <w:widowControl w:val="0"/>
        <w:numPr>
          <w:ilvl w:val="0"/>
          <w:numId w:val="1"/>
        </w:numPr>
        <w:suppressAutoHyphens/>
        <w:autoSpaceDN w:val="0"/>
        <w:spacing w:after="0" w:line="276" w:lineRule="auto"/>
        <w:ind w:left="357" w:hanging="357"/>
        <w:contextualSpacing/>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Ewentualne spory mogące wynikać z wykonania niniejszej umowy strony poddadzą pod rozstrzygnięcie sądu właściwego dla siedziby Zamawiającego.</w:t>
      </w:r>
    </w:p>
    <w:p w14:paraId="050F2248" w14:textId="77777777" w:rsidR="00D91E35" w:rsidRPr="004967E4" w:rsidRDefault="00D91E35" w:rsidP="004967E4">
      <w:pPr>
        <w:widowControl w:val="0"/>
        <w:numPr>
          <w:ilvl w:val="0"/>
          <w:numId w:val="1"/>
        </w:numPr>
        <w:suppressAutoHyphens/>
        <w:autoSpaceDN w:val="0"/>
        <w:spacing w:after="0" w:line="276" w:lineRule="auto"/>
        <w:ind w:left="357" w:hanging="357"/>
        <w:contextualSpacing/>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W sprawach nieuregulowanych umową mają zastosowanie odpowiednie przepisy ustawy  Prawo zamówień publicznych, ustawy Kodeks Cywilny</w:t>
      </w:r>
      <w:r w:rsidR="008C1921" w:rsidRPr="004967E4">
        <w:rPr>
          <w:rFonts w:eastAsia="Lucida Sans Unicode" w:cstheme="minorHAnsi"/>
          <w:kern w:val="3"/>
          <w:lang w:eastAsia="zh-CN" w:bidi="hi-IN"/>
          <w14:ligatures w14:val="none"/>
        </w:rPr>
        <w:t xml:space="preserve"> </w:t>
      </w:r>
      <w:r w:rsidRPr="004967E4">
        <w:rPr>
          <w:rFonts w:eastAsia="Lucida Sans Unicode" w:cstheme="minorHAnsi"/>
          <w:kern w:val="3"/>
          <w:lang w:eastAsia="zh-CN" w:bidi="hi-IN"/>
          <w14:ligatures w14:val="none"/>
        </w:rPr>
        <w:t>oraz innych przepisów prawnych właściwych w przedmiocie niniejszej umowy.</w:t>
      </w:r>
    </w:p>
    <w:p w14:paraId="30A2DA2E" w14:textId="77777777" w:rsidR="00D91E35" w:rsidRPr="004967E4" w:rsidRDefault="00D91E35" w:rsidP="004967E4">
      <w:pPr>
        <w:widowControl w:val="0"/>
        <w:numPr>
          <w:ilvl w:val="0"/>
          <w:numId w:val="1"/>
        </w:numPr>
        <w:suppressAutoHyphens/>
        <w:autoSpaceDN w:val="0"/>
        <w:spacing w:after="0" w:line="276" w:lineRule="auto"/>
        <w:ind w:left="357" w:hanging="357"/>
        <w:contextualSpacing/>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Umowa została sporządzona w trzech jednobrzmiących egzemplarzach: dwa egzemplarze dla Zamawiającego, a  jeden dla Wykonawcy.</w:t>
      </w:r>
    </w:p>
    <w:p w14:paraId="7298EF20" w14:textId="77777777" w:rsidR="00D91E35" w:rsidRPr="004967E4" w:rsidRDefault="00D91E35" w:rsidP="004967E4">
      <w:pPr>
        <w:widowControl w:val="0"/>
        <w:numPr>
          <w:ilvl w:val="0"/>
          <w:numId w:val="1"/>
        </w:numPr>
        <w:suppressAutoHyphens/>
        <w:autoSpaceDN w:val="0"/>
        <w:spacing w:after="0" w:line="276" w:lineRule="auto"/>
        <w:ind w:left="357" w:hanging="357"/>
        <w:contextualSpacing/>
        <w:jc w:val="both"/>
        <w:textAlignment w:val="baseline"/>
        <w:rPr>
          <w:rFonts w:eastAsia="Lucida Sans Unicode" w:cstheme="minorHAnsi"/>
          <w:kern w:val="3"/>
          <w:lang w:eastAsia="zh-CN" w:bidi="hi-IN"/>
          <w14:ligatures w14:val="none"/>
        </w:rPr>
      </w:pPr>
      <w:r w:rsidRPr="004967E4">
        <w:rPr>
          <w:rFonts w:eastAsia="Lucida Sans Unicode" w:cstheme="minorHAnsi"/>
          <w:b/>
          <w:bCs/>
          <w:kern w:val="3"/>
          <w:lang w:eastAsia="zh-CN" w:bidi="hi-IN"/>
          <w14:ligatures w14:val="none"/>
        </w:rPr>
        <w:t>Klauzula Informacyjna dotycząca Przetwarzania Danych Osobowych.</w:t>
      </w:r>
    </w:p>
    <w:p w14:paraId="701A8559" w14:textId="77777777" w:rsidR="00D91E35" w:rsidRPr="004967E4" w:rsidRDefault="00D91E35" w:rsidP="004967E4">
      <w:pPr>
        <w:widowControl w:val="0"/>
        <w:numPr>
          <w:ilvl w:val="1"/>
          <w:numId w:val="2"/>
        </w:numPr>
        <w:suppressAutoHyphens/>
        <w:autoSpaceDN w:val="0"/>
        <w:spacing w:after="0" w:line="276" w:lineRule="auto"/>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Zgodnie z art. 13 ogólnego rozporządzenia o ochronie danych osobowych z dnia 27 kwietnia 2016 r. (Dz. Urz. UE L 119 z 04.05.2016) informuję, iż:</w:t>
      </w:r>
    </w:p>
    <w:p w14:paraId="447AA8BC"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administratorem Pani/Pana danych osobowych jest Gmina Gielniów, z siedzibą w Pl. Wolności 75, 26-434 Gielniów,</w:t>
      </w:r>
    </w:p>
    <w:p w14:paraId="30A80273"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kontakt z Inspektorem Ochrony Danych – iodo@marwikpoland.pl</w:t>
      </w:r>
    </w:p>
    <w:p w14:paraId="3872BA90"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Pani/Pana dane osobowe przetwarzane będą w celu realizacji ustawowych zadań urzędu - na podstawie Art. 6 ust. 1 lit. c ogólnego rozporządzenia o ochronie danych osobowych z dnia 27 kwietnia 2016 r. oraz na podstawie Art. 9 ust.1 lit. g ogólnego rozporządzenia o ochronie danych osobowych z dnia 27 kwietnia 2016 r.</w:t>
      </w:r>
    </w:p>
    <w:p w14:paraId="246BF66A"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odbiorcami Pani/Pana danych osobowych będą wyłącznie podmioty uprawnione do uzyskania danych osobowych na podstawie przepisów prawa</w:t>
      </w:r>
    </w:p>
    <w:p w14:paraId="5CD8FAA7"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Pani/Pana dane osobowe przechowywane będą w czasie określonym przepisami prawa, zgodnie z</w:t>
      </w:r>
      <w:r w:rsidR="00325532" w:rsidRPr="004967E4">
        <w:rPr>
          <w:rFonts w:eastAsia="Lucida Sans Unicode" w:cstheme="minorHAnsi"/>
          <w:kern w:val="3"/>
          <w:lang w:eastAsia="zh-CN" w:bidi="hi-IN"/>
          <w14:ligatures w14:val="none"/>
        </w:rPr>
        <w:t> </w:t>
      </w:r>
      <w:r w:rsidRPr="004967E4">
        <w:rPr>
          <w:rFonts w:eastAsia="Lucida Sans Unicode" w:cstheme="minorHAnsi"/>
          <w:kern w:val="3"/>
          <w:lang w:eastAsia="zh-CN" w:bidi="hi-IN"/>
          <w14:ligatures w14:val="none"/>
        </w:rPr>
        <w:t>instrukcją kancelaryjną</w:t>
      </w:r>
    </w:p>
    <w:p w14:paraId="0B14B0B6"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 xml:space="preserve">posiada Pani/Pan prawo żądania od administratora dostępu do danych osobowych, prawo do ich sprostowania, usunięcia lub ograniczenia przetwarzania, prawo do wniesienia sprzeciwu wobec przetwarzania, prawo do przenoszenia danych, prawo do cofnięcia zgody w dowolnym momencie </w:t>
      </w:r>
    </w:p>
    <w:p w14:paraId="33CBFA01"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ma Pani/Pan prawo wniesienia skargi do organu nadzorczego</w:t>
      </w:r>
    </w:p>
    <w:p w14:paraId="3342C192" w14:textId="77777777" w:rsidR="00D91E35" w:rsidRPr="004967E4" w:rsidRDefault="00D91E35" w:rsidP="004967E4">
      <w:pPr>
        <w:widowControl w:val="0"/>
        <w:numPr>
          <w:ilvl w:val="0"/>
          <w:numId w:val="3"/>
        </w:numPr>
        <w:suppressAutoHyphens/>
        <w:autoSpaceDN w:val="0"/>
        <w:spacing w:after="0" w:line="276" w:lineRule="auto"/>
        <w:ind w:left="1068"/>
        <w:jc w:val="both"/>
        <w:textAlignment w:val="baseline"/>
        <w:rPr>
          <w:rFonts w:eastAsia="Lucida Sans Unicode" w:cstheme="minorHAnsi"/>
          <w:kern w:val="3"/>
          <w:lang w:eastAsia="zh-CN" w:bidi="hi-IN"/>
          <w14:ligatures w14:val="none"/>
        </w:rPr>
      </w:pPr>
      <w:r w:rsidRPr="004967E4">
        <w:rPr>
          <w:rFonts w:eastAsia="Lucida Sans Unicode" w:cstheme="minorHAnsi"/>
          <w:kern w:val="3"/>
          <w:lang w:eastAsia="zh-CN" w:bidi="hi-IN"/>
          <w14:ligatures w14:val="none"/>
        </w:rPr>
        <w:t>podanie danych osobowych w zakresie wymaganym ustawodawstwem jest obligatoryjne</w:t>
      </w:r>
    </w:p>
    <w:p w14:paraId="2308C346" w14:textId="77777777" w:rsidR="00BA2610" w:rsidRPr="004967E4" w:rsidRDefault="00BA2610" w:rsidP="004967E4">
      <w:pPr>
        <w:spacing w:after="0" w:line="276" w:lineRule="auto"/>
        <w:jc w:val="both"/>
        <w:rPr>
          <w:rFonts w:cstheme="minorHAnsi"/>
        </w:rPr>
      </w:pPr>
    </w:p>
    <w:p w14:paraId="223827FA" w14:textId="77777777" w:rsidR="00BA2610" w:rsidRPr="004967E4" w:rsidRDefault="00D91E35" w:rsidP="004967E4">
      <w:pPr>
        <w:spacing w:after="0" w:line="276" w:lineRule="auto"/>
        <w:ind w:left="-142" w:firstLine="142"/>
        <w:jc w:val="center"/>
        <w:rPr>
          <w:rFonts w:cstheme="minorHAnsi"/>
        </w:rPr>
      </w:pPr>
      <w:r w:rsidRPr="004967E4">
        <w:rPr>
          <w:rFonts w:cstheme="minorHAnsi"/>
        </w:rPr>
        <w:t>Zamawiający:</w:t>
      </w:r>
      <w:r w:rsidRPr="004967E4">
        <w:rPr>
          <w:rFonts w:cstheme="minorHAnsi"/>
        </w:rPr>
        <w:tab/>
      </w:r>
      <w:r w:rsidRPr="004967E4">
        <w:rPr>
          <w:rFonts w:cstheme="minorHAnsi"/>
        </w:rPr>
        <w:tab/>
      </w:r>
      <w:r w:rsidRPr="004967E4">
        <w:rPr>
          <w:rFonts w:cstheme="minorHAnsi"/>
        </w:rPr>
        <w:tab/>
      </w:r>
      <w:r w:rsidRPr="004967E4">
        <w:rPr>
          <w:rFonts w:cstheme="minorHAnsi"/>
        </w:rPr>
        <w:tab/>
      </w:r>
      <w:r w:rsidRPr="004967E4">
        <w:rPr>
          <w:rFonts w:cstheme="minorHAnsi"/>
        </w:rPr>
        <w:tab/>
      </w:r>
      <w:r w:rsidRPr="004967E4">
        <w:rPr>
          <w:rFonts w:cstheme="minorHAnsi"/>
        </w:rPr>
        <w:tab/>
      </w:r>
      <w:r w:rsidRPr="004967E4">
        <w:rPr>
          <w:rFonts w:cstheme="minorHAnsi"/>
        </w:rPr>
        <w:tab/>
      </w:r>
      <w:r w:rsidRPr="004967E4">
        <w:rPr>
          <w:rFonts w:cstheme="minorHAnsi"/>
        </w:rPr>
        <w:tab/>
        <w:t>Wykonawca:</w:t>
      </w:r>
    </w:p>
    <w:p w14:paraId="5F62699A" w14:textId="77777777" w:rsidR="00BA2610" w:rsidRPr="004967E4" w:rsidRDefault="00BA2610" w:rsidP="004967E4">
      <w:pPr>
        <w:spacing w:after="0" w:line="276" w:lineRule="auto"/>
        <w:jc w:val="both"/>
        <w:rPr>
          <w:rFonts w:cstheme="minorHAnsi"/>
        </w:rPr>
      </w:pPr>
    </w:p>
    <w:p w14:paraId="5D7A133C" w14:textId="77777777" w:rsidR="00BA2610" w:rsidRPr="004967E4" w:rsidRDefault="00BA2610" w:rsidP="004967E4">
      <w:pPr>
        <w:spacing w:after="0" w:line="276" w:lineRule="auto"/>
        <w:jc w:val="both"/>
        <w:rPr>
          <w:rFonts w:cstheme="minorHAnsi"/>
        </w:rPr>
      </w:pPr>
    </w:p>
    <w:p w14:paraId="2F40B9EB" w14:textId="77777777" w:rsidR="00BA2610" w:rsidRPr="004967E4" w:rsidRDefault="00BA2610" w:rsidP="004967E4">
      <w:pPr>
        <w:spacing w:after="0" w:line="276" w:lineRule="auto"/>
        <w:jc w:val="both"/>
        <w:rPr>
          <w:rFonts w:cstheme="minorHAnsi"/>
        </w:rPr>
      </w:pPr>
    </w:p>
    <w:p w14:paraId="61292D08" w14:textId="77777777" w:rsidR="00BA2610" w:rsidRPr="004967E4" w:rsidRDefault="00BA2610" w:rsidP="004967E4">
      <w:pPr>
        <w:spacing w:after="0" w:line="276" w:lineRule="auto"/>
        <w:jc w:val="both"/>
        <w:rPr>
          <w:rFonts w:cstheme="minorHAnsi"/>
        </w:rPr>
      </w:pPr>
    </w:p>
    <w:p w14:paraId="03B182BF" w14:textId="77777777" w:rsidR="00BA2610" w:rsidRPr="004967E4" w:rsidRDefault="00BA2610" w:rsidP="004967E4">
      <w:pPr>
        <w:spacing w:after="0" w:line="276" w:lineRule="auto"/>
        <w:jc w:val="both"/>
        <w:rPr>
          <w:rFonts w:cstheme="minorHAnsi"/>
        </w:rPr>
      </w:pPr>
      <w:r w:rsidRPr="004967E4">
        <w:rPr>
          <w:rFonts w:cstheme="minorHAnsi"/>
        </w:rPr>
        <w:lastRenderedPageBreak/>
        <w:t>Załączniki:</w:t>
      </w:r>
    </w:p>
    <w:p w14:paraId="4BF19002" w14:textId="77777777" w:rsidR="00BA2610" w:rsidRPr="004967E4" w:rsidRDefault="00BA2610" w:rsidP="004967E4">
      <w:pPr>
        <w:pStyle w:val="Akapitzlist"/>
        <w:numPr>
          <w:ilvl w:val="0"/>
          <w:numId w:val="9"/>
        </w:numPr>
        <w:spacing w:after="0" w:line="276" w:lineRule="auto"/>
        <w:jc w:val="both"/>
        <w:rPr>
          <w:rFonts w:cstheme="minorHAnsi"/>
        </w:rPr>
      </w:pPr>
      <w:r w:rsidRPr="004967E4">
        <w:rPr>
          <w:rFonts w:cstheme="minorHAnsi"/>
        </w:rPr>
        <w:t xml:space="preserve">Załącznik nr 1 </w:t>
      </w:r>
      <w:r w:rsidR="00FA7470" w:rsidRPr="004967E4">
        <w:rPr>
          <w:rFonts w:cstheme="minorHAnsi"/>
        </w:rPr>
        <w:t>-</w:t>
      </w:r>
      <w:r w:rsidRPr="004967E4">
        <w:rPr>
          <w:rFonts w:cstheme="minorHAnsi"/>
        </w:rPr>
        <w:t xml:space="preserve"> Ofert</w:t>
      </w:r>
      <w:r w:rsidR="00FA7470" w:rsidRPr="004967E4">
        <w:rPr>
          <w:rFonts w:cstheme="minorHAnsi"/>
        </w:rPr>
        <w:t>a</w:t>
      </w:r>
    </w:p>
    <w:p w14:paraId="0D2E8687" w14:textId="77777777" w:rsidR="00511446" w:rsidRPr="004967E4" w:rsidRDefault="00BA2610" w:rsidP="004967E4">
      <w:pPr>
        <w:spacing w:after="0" w:line="276" w:lineRule="auto"/>
        <w:jc w:val="both"/>
        <w:rPr>
          <w:rFonts w:cstheme="minorHAnsi"/>
          <w:i/>
          <w:iCs/>
        </w:rPr>
      </w:pPr>
      <w:r w:rsidRPr="004967E4">
        <w:rPr>
          <w:rFonts w:cstheme="minorHAnsi"/>
          <w:i/>
          <w:iCs/>
        </w:rPr>
        <w:t>Sporządziła: Katarzyna Deka</w:t>
      </w:r>
    </w:p>
    <w:sectPr w:rsidR="00511446" w:rsidRPr="004967E4" w:rsidSect="00257279">
      <w:headerReference w:type="default" r:id="rId7"/>
      <w:footerReference w:type="default" r:id="rId8"/>
      <w:pgSz w:w="11906" w:h="16838"/>
      <w:pgMar w:top="1417" w:right="991"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9993B" w14:textId="77777777" w:rsidR="000C731D" w:rsidRDefault="000C731D" w:rsidP="00154FCE">
      <w:pPr>
        <w:spacing w:after="0" w:line="240" w:lineRule="auto"/>
      </w:pPr>
      <w:r>
        <w:separator/>
      </w:r>
    </w:p>
  </w:endnote>
  <w:endnote w:type="continuationSeparator" w:id="0">
    <w:p w14:paraId="265D7BB2" w14:textId="77777777" w:rsidR="000C731D" w:rsidRDefault="000C731D" w:rsidP="00154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E507E" w14:textId="77777777" w:rsidR="00154FCE" w:rsidRDefault="00154FCE">
    <w:pPr>
      <w:pStyle w:val="Stopka"/>
    </w:pP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noProof/>
      </w:rPr>
      <w:t xml:space="preserve"> </w:t>
    </w:r>
    <w:r>
      <w:rPr>
        <w:noProof/>
      </w:rPr>
      <w:drawing>
        <wp:anchor distT="0" distB="0" distL="114300" distR="114300" simplePos="0" relativeHeight="251659264" behindDoc="0" locked="0" layoutInCell="1" allowOverlap="1" wp14:anchorId="059B3EF9" wp14:editId="2FCB92DA">
          <wp:simplePos x="0" y="0"/>
          <wp:positionH relativeFrom="column">
            <wp:posOffset>3141345</wp:posOffset>
          </wp:positionH>
          <wp:positionV relativeFrom="paragraph">
            <wp:posOffset>100965</wp:posOffset>
          </wp:positionV>
          <wp:extent cx="3706495" cy="323215"/>
          <wp:effectExtent l="0" t="0" r="0" b="635"/>
          <wp:wrapNone/>
          <wp:docPr id="20536663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6495" cy="32321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8DC1D" w14:textId="77777777" w:rsidR="000C731D" w:rsidRDefault="000C731D" w:rsidP="00154FCE">
      <w:pPr>
        <w:spacing w:after="0" w:line="240" w:lineRule="auto"/>
      </w:pPr>
      <w:r>
        <w:separator/>
      </w:r>
    </w:p>
  </w:footnote>
  <w:footnote w:type="continuationSeparator" w:id="0">
    <w:p w14:paraId="40D3EE0F" w14:textId="77777777" w:rsidR="000C731D" w:rsidRDefault="000C731D" w:rsidP="00154F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CECE1" w14:textId="77777777" w:rsidR="00154FCE" w:rsidRDefault="00154FCE">
    <w:pPr>
      <w:pStyle w:val="Nagwek"/>
    </w:pPr>
    <w:r>
      <w:rPr>
        <w:noProof/>
      </w:rPr>
      <w:drawing>
        <wp:anchor distT="0" distB="0" distL="114300" distR="114300" simplePos="0" relativeHeight="251658240" behindDoc="0" locked="0" layoutInCell="1" allowOverlap="1" wp14:anchorId="1A15B5E5" wp14:editId="4DEFDA6C">
          <wp:simplePos x="0" y="0"/>
          <wp:positionH relativeFrom="column">
            <wp:posOffset>-30480</wp:posOffset>
          </wp:positionH>
          <wp:positionV relativeFrom="paragraph">
            <wp:posOffset>-373379</wp:posOffset>
          </wp:positionV>
          <wp:extent cx="1647825" cy="687176"/>
          <wp:effectExtent l="0" t="0" r="0" b="0"/>
          <wp:wrapNone/>
          <wp:docPr id="9341186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0758" cy="688399"/>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B5ECC09E"/>
    <w:lvl w:ilvl="0">
      <w:start w:val="1"/>
      <w:numFmt w:val="decimal"/>
      <w:lvlText w:val="%1."/>
      <w:lvlJc w:val="left"/>
      <w:pPr>
        <w:tabs>
          <w:tab w:val="num" w:pos="0"/>
        </w:tabs>
        <w:ind w:left="720" w:hanging="360"/>
      </w:pPr>
      <w:rPr>
        <w:b w:val="0"/>
        <w:i w:val="0"/>
        <w:color w:val="auto"/>
        <w:sz w:val="22"/>
        <w:szCs w:val="22"/>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0F"/>
    <w:multiLevelType w:val="multilevel"/>
    <w:tmpl w:val="0000000F"/>
    <w:name w:val="WW8Num1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15:restartNumberingAfterBreak="0">
    <w:nsid w:val="22234476"/>
    <w:multiLevelType w:val="multilevel"/>
    <w:tmpl w:val="3CC4AF32"/>
    <w:styleLink w:val="Biecalista1"/>
    <w:lvl w:ilvl="0">
      <w:start w:val="1"/>
      <w:numFmt w:val="upp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22E25AC"/>
    <w:multiLevelType w:val="hybridMultilevel"/>
    <w:tmpl w:val="3EE444BA"/>
    <w:lvl w:ilvl="0" w:tplc="E2E4F8CC">
      <w:start w:val="1"/>
      <w:numFmt w:val="decimal"/>
      <w:lvlText w:val="%1."/>
      <w:lvlJc w:val="left"/>
      <w:pPr>
        <w:ind w:left="720" w:hanging="360"/>
      </w:pPr>
      <w:rPr>
        <w:rFonts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B74B69"/>
    <w:multiLevelType w:val="hybridMultilevel"/>
    <w:tmpl w:val="97AE79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7357B1"/>
    <w:multiLevelType w:val="hybridMultilevel"/>
    <w:tmpl w:val="F1FAA2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FFC14C4"/>
    <w:multiLevelType w:val="multilevel"/>
    <w:tmpl w:val="0854C7B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1B64A8"/>
    <w:multiLevelType w:val="hybridMultilevel"/>
    <w:tmpl w:val="C17C5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136754B"/>
    <w:multiLevelType w:val="hybridMultilevel"/>
    <w:tmpl w:val="1E0644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7681034"/>
    <w:multiLevelType w:val="hybridMultilevel"/>
    <w:tmpl w:val="23F02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98F2C2E"/>
    <w:multiLevelType w:val="hybridMultilevel"/>
    <w:tmpl w:val="9E4EB24C"/>
    <w:lvl w:ilvl="0" w:tplc="1C6497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11815990">
    <w:abstractNumId w:val="0"/>
  </w:num>
  <w:num w:numId="2" w16cid:durableId="1852261001">
    <w:abstractNumId w:val="1"/>
  </w:num>
  <w:num w:numId="3" w16cid:durableId="1608466176">
    <w:abstractNumId w:val="8"/>
  </w:num>
  <w:num w:numId="4" w16cid:durableId="1677148007">
    <w:abstractNumId w:val="9"/>
  </w:num>
  <w:num w:numId="5" w16cid:durableId="177815477">
    <w:abstractNumId w:val="6"/>
  </w:num>
  <w:num w:numId="6" w16cid:durableId="1108042667">
    <w:abstractNumId w:val="3"/>
  </w:num>
  <w:num w:numId="7" w16cid:durableId="777262496">
    <w:abstractNumId w:val="2"/>
  </w:num>
  <w:num w:numId="8" w16cid:durableId="861627348">
    <w:abstractNumId w:val="5"/>
  </w:num>
  <w:num w:numId="9" w16cid:durableId="797724668">
    <w:abstractNumId w:val="4"/>
  </w:num>
  <w:num w:numId="10" w16cid:durableId="1156990722">
    <w:abstractNumId w:val="7"/>
  </w:num>
  <w:num w:numId="11" w16cid:durableId="1168055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610"/>
    <w:rsid w:val="0003434F"/>
    <w:rsid w:val="00063AC0"/>
    <w:rsid w:val="000C731D"/>
    <w:rsid w:val="000D250F"/>
    <w:rsid w:val="000E19DE"/>
    <w:rsid w:val="00150717"/>
    <w:rsid w:val="00154FCE"/>
    <w:rsid w:val="001F5C15"/>
    <w:rsid w:val="0022148F"/>
    <w:rsid w:val="00243080"/>
    <w:rsid w:val="00244495"/>
    <w:rsid w:val="00257279"/>
    <w:rsid w:val="002853CE"/>
    <w:rsid w:val="0031299C"/>
    <w:rsid w:val="00325532"/>
    <w:rsid w:val="003815CB"/>
    <w:rsid w:val="003A3DBF"/>
    <w:rsid w:val="003A7F1E"/>
    <w:rsid w:val="003D3ED6"/>
    <w:rsid w:val="003E0E0C"/>
    <w:rsid w:val="00431DB2"/>
    <w:rsid w:val="00454910"/>
    <w:rsid w:val="004957C8"/>
    <w:rsid w:val="004967E4"/>
    <w:rsid w:val="004E50A7"/>
    <w:rsid w:val="004E665B"/>
    <w:rsid w:val="00511446"/>
    <w:rsid w:val="005A4AEE"/>
    <w:rsid w:val="005C5CCF"/>
    <w:rsid w:val="006720CB"/>
    <w:rsid w:val="00672FC5"/>
    <w:rsid w:val="006A1537"/>
    <w:rsid w:val="006A1AFB"/>
    <w:rsid w:val="006D16C7"/>
    <w:rsid w:val="00714210"/>
    <w:rsid w:val="00751506"/>
    <w:rsid w:val="00781B8A"/>
    <w:rsid w:val="007C3D50"/>
    <w:rsid w:val="007C612C"/>
    <w:rsid w:val="007E2EFF"/>
    <w:rsid w:val="008069BB"/>
    <w:rsid w:val="008775F5"/>
    <w:rsid w:val="008C1921"/>
    <w:rsid w:val="008D6780"/>
    <w:rsid w:val="0092006B"/>
    <w:rsid w:val="00921104"/>
    <w:rsid w:val="00964331"/>
    <w:rsid w:val="00967246"/>
    <w:rsid w:val="0098333A"/>
    <w:rsid w:val="009B184F"/>
    <w:rsid w:val="009C566D"/>
    <w:rsid w:val="00A33715"/>
    <w:rsid w:val="00A4351A"/>
    <w:rsid w:val="00A45445"/>
    <w:rsid w:val="00A8371C"/>
    <w:rsid w:val="00B06C0B"/>
    <w:rsid w:val="00B96588"/>
    <w:rsid w:val="00BA2610"/>
    <w:rsid w:val="00BF3A66"/>
    <w:rsid w:val="00C36FC2"/>
    <w:rsid w:val="00C81B70"/>
    <w:rsid w:val="00C8241C"/>
    <w:rsid w:val="00D05A67"/>
    <w:rsid w:val="00D24F51"/>
    <w:rsid w:val="00D91E35"/>
    <w:rsid w:val="00DB0CA9"/>
    <w:rsid w:val="00DB209F"/>
    <w:rsid w:val="00DC717B"/>
    <w:rsid w:val="00DF7205"/>
    <w:rsid w:val="00DF77B5"/>
    <w:rsid w:val="00E12280"/>
    <w:rsid w:val="00E36B6E"/>
    <w:rsid w:val="00E85F46"/>
    <w:rsid w:val="00EB41BE"/>
    <w:rsid w:val="00EC7FD5"/>
    <w:rsid w:val="00EE2ECC"/>
    <w:rsid w:val="00F01853"/>
    <w:rsid w:val="00F1430F"/>
    <w:rsid w:val="00F7613C"/>
    <w:rsid w:val="00FA746D"/>
    <w:rsid w:val="00FA7470"/>
    <w:rsid w:val="00FB4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330CE"/>
  <w15:chartTrackingRefBased/>
  <w15:docId w15:val="{E3305903-450B-437E-A40E-2C6D8DCDB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26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A26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A261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A261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A261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A261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A261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A261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A261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A261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A261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A261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A261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A261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A261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A261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A261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A2610"/>
    <w:rPr>
      <w:rFonts w:eastAsiaTheme="majorEastAsia" w:cstheme="majorBidi"/>
      <w:color w:val="272727" w:themeColor="text1" w:themeTint="D8"/>
    </w:rPr>
  </w:style>
  <w:style w:type="paragraph" w:styleId="Tytu">
    <w:name w:val="Title"/>
    <w:basedOn w:val="Normalny"/>
    <w:next w:val="Normalny"/>
    <w:link w:val="TytuZnak"/>
    <w:uiPriority w:val="10"/>
    <w:qFormat/>
    <w:rsid w:val="00BA26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A261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A261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A261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A2610"/>
    <w:pPr>
      <w:spacing w:before="160"/>
      <w:jc w:val="center"/>
    </w:pPr>
    <w:rPr>
      <w:i/>
      <w:iCs/>
      <w:color w:val="404040" w:themeColor="text1" w:themeTint="BF"/>
    </w:rPr>
  </w:style>
  <w:style w:type="character" w:customStyle="1" w:styleId="CytatZnak">
    <w:name w:val="Cytat Znak"/>
    <w:basedOn w:val="Domylnaczcionkaakapitu"/>
    <w:link w:val="Cytat"/>
    <w:uiPriority w:val="29"/>
    <w:rsid w:val="00BA2610"/>
    <w:rPr>
      <w:i/>
      <w:iCs/>
      <w:color w:val="404040" w:themeColor="text1" w:themeTint="BF"/>
    </w:rPr>
  </w:style>
  <w:style w:type="paragraph" w:styleId="Akapitzlist">
    <w:name w:val="List Paragraph"/>
    <w:basedOn w:val="Normalny"/>
    <w:uiPriority w:val="34"/>
    <w:qFormat/>
    <w:rsid w:val="00BA2610"/>
    <w:pPr>
      <w:ind w:left="720"/>
      <w:contextualSpacing/>
    </w:pPr>
  </w:style>
  <w:style w:type="character" w:styleId="Wyrnienieintensywne">
    <w:name w:val="Intense Emphasis"/>
    <w:basedOn w:val="Domylnaczcionkaakapitu"/>
    <w:uiPriority w:val="21"/>
    <w:qFormat/>
    <w:rsid w:val="00BA2610"/>
    <w:rPr>
      <w:i/>
      <w:iCs/>
      <w:color w:val="2F5496" w:themeColor="accent1" w:themeShade="BF"/>
    </w:rPr>
  </w:style>
  <w:style w:type="paragraph" w:styleId="Cytatintensywny">
    <w:name w:val="Intense Quote"/>
    <w:basedOn w:val="Normalny"/>
    <w:next w:val="Normalny"/>
    <w:link w:val="CytatintensywnyZnak"/>
    <w:uiPriority w:val="30"/>
    <w:qFormat/>
    <w:rsid w:val="00BA26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A2610"/>
    <w:rPr>
      <w:i/>
      <w:iCs/>
      <w:color w:val="2F5496" w:themeColor="accent1" w:themeShade="BF"/>
    </w:rPr>
  </w:style>
  <w:style w:type="character" w:styleId="Odwoanieintensywne">
    <w:name w:val="Intense Reference"/>
    <w:basedOn w:val="Domylnaczcionkaakapitu"/>
    <w:uiPriority w:val="32"/>
    <w:qFormat/>
    <w:rsid w:val="00BA2610"/>
    <w:rPr>
      <w:b/>
      <w:bCs/>
      <w:smallCaps/>
      <w:color w:val="2F5496" w:themeColor="accent1" w:themeShade="BF"/>
      <w:spacing w:val="5"/>
    </w:rPr>
  </w:style>
  <w:style w:type="paragraph" w:styleId="Bezodstpw">
    <w:name w:val="No Spacing"/>
    <w:uiPriority w:val="1"/>
    <w:qFormat/>
    <w:rsid w:val="000E19DE"/>
    <w:pPr>
      <w:spacing w:after="0" w:line="240" w:lineRule="auto"/>
    </w:pPr>
  </w:style>
  <w:style w:type="paragraph" w:styleId="NormalnyWeb">
    <w:name w:val="Normal (Web)"/>
    <w:basedOn w:val="Normalny"/>
    <w:uiPriority w:val="99"/>
    <w:unhideWhenUsed/>
    <w:rsid w:val="006A1AF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6A1AFB"/>
    <w:rPr>
      <w:b/>
      <w:bCs/>
    </w:rPr>
  </w:style>
  <w:style w:type="numbering" w:customStyle="1" w:styleId="Biecalista1">
    <w:name w:val="Bieżąca lista1"/>
    <w:uiPriority w:val="99"/>
    <w:rsid w:val="006A1AFB"/>
    <w:pPr>
      <w:numPr>
        <w:numId w:val="7"/>
      </w:numPr>
    </w:pPr>
  </w:style>
  <w:style w:type="paragraph" w:styleId="Nagwek">
    <w:name w:val="header"/>
    <w:basedOn w:val="Normalny"/>
    <w:link w:val="NagwekZnak"/>
    <w:uiPriority w:val="99"/>
    <w:unhideWhenUsed/>
    <w:rsid w:val="00154F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FCE"/>
  </w:style>
  <w:style w:type="paragraph" w:styleId="Stopka">
    <w:name w:val="footer"/>
    <w:basedOn w:val="Normalny"/>
    <w:link w:val="StopkaZnak"/>
    <w:uiPriority w:val="99"/>
    <w:unhideWhenUsed/>
    <w:rsid w:val="00154F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077296">
      <w:bodyDiv w:val="1"/>
      <w:marLeft w:val="0"/>
      <w:marRight w:val="0"/>
      <w:marTop w:val="0"/>
      <w:marBottom w:val="0"/>
      <w:divBdr>
        <w:top w:val="none" w:sz="0" w:space="0" w:color="auto"/>
        <w:left w:val="none" w:sz="0" w:space="0" w:color="auto"/>
        <w:bottom w:val="none" w:sz="0" w:space="0" w:color="auto"/>
        <w:right w:val="none" w:sz="0" w:space="0" w:color="auto"/>
      </w:divBdr>
    </w:div>
    <w:div w:id="504782340">
      <w:bodyDiv w:val="1"/>
      <w:marLeft w:val="0"/>
      <w:marRight w:val="0"/>
      <w:marTop w:val="0"/>
      <w:marBottom w:val="0"/>
      <w:divBdr>
        <w:top w:val="none" w:sz="0" w:space="0" w:color="auto"/>
        <w:left w:val="none" w:sz="0" w:space="0" w:color="auto"/>
        <w:bottom w:val="none" w:sz="0" w:space="0" w:color="auto"/>
        <w:right w:val="none" w:sz="0" w:space="0" w:color="auto"/>
      </w:divBdr>
    </w:div>
    <w:div w:id="144129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1180</Words>
  <Characters>7080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Wrzosek</dc:creator>
  <cp:keywords/>
  <dc:description/>
  <cp:lastModifiedBy>Edyta Wrzosek</cp:lastModifiedBy>
  <cp:revision>4</cp:revision>
  <cp:lastPrinted>2025-09-22T12:03:00Z</cp:lastPrinted>
  <dcterms:created xsi:type="dcterms:W3CDTF">2025-09-23T12:55:00Z</dcterms:created>
  <dcterms:modified xsi:type="dcterms:W3CDTF">2025-12-03T12:14:00Z</dcterms:modified>
</cp:coreProperties>
</file>